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51FC9" w14:textId="044B321C" w:rsidR="00DD7F95" w:rsidRDefault="00961CD6">
      <w:pPr>
        <w:pStyle w:val="1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关于</w:t>
      </w:r>
      <w:r w:rsidR="00243C2A">
        <w:rPr>
          <w:rFonts w:hint="eastAsia"/>
          <w:sz w:val="36"/>
          <w:szCs w:val="36"/>
        </w:rPr>
        <w:t>进行</w:t>
      </w:r>
      <w:r>
        <w:rPr>
          <w:sz w:val="36"/>
          <w:szCs w:val="36"/>
        </w:rPr>
        <w:t>北京邮电大学世纪学院</w:t>
      </w:r>
    </w:p>
    <w:p w14:paraId="5D951A0F" w14:textId="53CDFE90" w:rsidR="00DD7F95" w:rsidRDefault="00961CD6">
      <w:pPr>
        <w:pStyle w:val="1"/>
        <w:jc w:val="center"/>
        <w:rPr>
          <w:sz w:val="36"/>
          <w:szCs w:val="36"/>
        </w:rPr>
      </w:pPr>
      <w:r>
        <w:rPr>
          <w:sz w:val="36"/>
          <w:szCs w:val="36"/>
        </w:rPr>
        <w:t>首届</w:t>
      </w:r>
      <w:r>
        <w:rPr>
          <w:rFonts w:hint="eastAsia"/>
          <w:sz w:val="36"/>
          <w:szCs w:val="36"/>
        </w:rPr>
        <w:t>“</w:t>
      </w:r>
      <w:r>
        <w:rPr>
          <w:sz w:val="36"/>
          <w:szCs w:val="36"/>
        </w:rPr>
        <w:t>世纪杯</w:t>
      </w:r>
      <w:r>
        <w:rPr>
          <w:rFonts w:hint="eastAsia"/>
          <w:sz w:val="36"/>
          <w:szCs w:val="36"/>
        </w:rPr>
        <w:t>”大学生</w:t>
      </w:r>
      <w:r>
        <w:rPr>
          <w:sz w:val="36"/>
          <w:szCs w:val="36"/>
        </w:rPr>
        <w:t>智能</w:t>
      </w:r>
      <w:proofErr w:type="gramStart"/>
      <w:r>
        <w:rPr>
          <w:sz w:val="36"/>
          <w:szCs w:val="36"/>
        </w:rPr>
        <w:t>体开发</w:t>
      </w:r>
      <w:proofErr w:type="gramEnd"/>
      <w:r>
        <w:rPr>
          <w:sz w:val="36"/>
          <w:szCs w:val="36"/>
        </w:rPr>
        <w:t>与应用创新大赛</w:t>
      </w:r>
      <w:r w:rsidR="00243C2A">
        <w:rPr>
          <w:rFonts w:hint="eastAsia"/>
          <w:sz w:val="36"/>
          <w:szCs w:val="36"/>
        </w:rPr>
        <w:t>报名</w:t>
      </w:r>
      <w:r>
        <w:rPr>
          <w:rFonts w:hint="eastAsia"/>
          <w:sz w:val="36"/>
          <w:szCs w:val="36"/>
        </w:rPr>
        <w:t>的通知</w:t>
      </w:r>
    </w:p>
    <w:p w14:paraId="4A2D66DF" w14:textId="02D43BF6" w:rsidR="00243C2A" w:rsidRPr="00243C2A" w:rsidRDefault="00243C2A" w:rsidP="00243C2A">
      <w:pPr>
        <w:widowControl/>
        <w:shd w:val="clear" w:color="auto" w:fill="FFFFFF"/>
        <w:spacing w:line="360" w:lineRule="auto"/>
        <w:jc w:val="center"/>
        <w:rPr>
          <w:rFonts w:asciiTheme="minorEastAsia" w:hAnsiTheme="minorEastAsia" w:cs="Segoe UI"/>
          <w:color w:val="0F1115"/>
          <w:kern w:val="0"/>
          <w:sz w:val="24"/>
          <w:szCs w:val="24"/>
        </w:rPr>
      </w:pPr>
      <w:r w:rsidRPr="00243C2A">
        <w:rPr>
          <w:rFonts w:asciiTheme="minorEastAsia" w:hAnsiTheme="minorEastAsia" w:cs="Segoe UI" w:hint="eastAsia"/>
          <w:color w:val="0F1115"/>
          <w:kern w:val="0"/>
          <w:sz w:val="24"/>
          <w:szCs w:val="24"/>
        </w:rPr>
        <w:t>创通（2025）2</w:t>
      </w:r>
      <w:r>
        <w:rPr>
          <w:rFonts w:asciiTheme="minorEastAsia" w:hAnsiTheme="minorEastAsia" w:cs="Segoe UI" w:hint="eastAsia"/>
          <w:color w:val="0F1115"/>
          <w:kern w:val="0"/>
          <w:sz w:val="24"/>
          <w:szCs w:val="24"/>
        </w:rPr>
        <w:t>7</w:t>
      </w:r>
      <w:r w:rsidRPr="00243C2A">
        <w:rPr>
          <w:rFonts w:asciiTheme="minorEastAsia" w:hAnsiTheme="minorEastAsia" w:cs="Segoe UI" w:hint="eastAsia"/>
          <w:color w:val="0F1115"/>
          <w:kern w:val="0"/>
          <w:sz w:val="24"/>
          <w:szCs w:val="24"/>
        </w:rPr>
        <w:t>号</w:t>
      </w:r>
    </w:p>
    <w:p w14:paraId="496B0556" w14:textId="3033B181" w:rsidR="00DD7F95" w:rsidRPr="00243C2A" w:rsidRDefault="00961CD6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Segoe UI"/>
          <w:kern w:val="0"/>
          <w:sz w:val="24"/>
          <w:szCs w:val="24"/>
        </w:rPr>
      </w:pPr>
      <w:r w:rsidRPr="00243C2A">
        <w:rPr>
          <w:rFonts w:asciiTheme="minorEastAsia" w:hAnsiTheme="minorEastAsia" w:cs="Segoe UI" w:hint="eastAsia"/>
          <w:kern w:val="0"/>
          <w:sz w:val="24"/>
          <w:szCs w:val="24"/>
        </w:rPr>
        <w:t>各教学单位：</w:t>
      </w:r>
    </w:p>
    <w:p w14:paraId="5AB0CB3F" w14:textId="77777777" w:rsidR="00DD7F95" w:rsidRDefault="00961CD6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hAnsiTheme="minorEastAsia" w:cs="Segoe UI"/>
          <w:color w:val="0F1115"/>
          <w:kern w:val="0"/>
          <w:sz w:val="24"/>
          <w:szCs w:val="24"/>
        </w:rPr>
      </w:pPr>
      <w:r>
        <w:rPr>
          <w:rFonts w:asciiTheme="minorEastAsia" w:hAnsiTheme="minorEastAsia" w:cs="Segoe UI" w:hint="eastAsia"/>
          <w:color w:val="0F1115"/>
          <w:kern w:val="0"/>
          <w:sz w:val="24"/>
          <w:szCs w:val="24"/>
        </w:rPr>
        <w:t>2025年8月21日，国务院发布《关于深入实施“人工智能+”行动的意见》，以加快形成人机协同、跨界融合、共创分享的智能经济和智能社会新形态，2030年，我国人工智能将全面赋能高质量发展，新一代智能终端、智能体等应用普及率将超90%。</w:t>
      </w:r>
      <w:r>
        <w:rPr>
          <w:rFonts w:asciiTheme="minorEastAsia" w:hAnsiTheme="minorEastAsia" w:cs="Segoe UI"/>
          <w:color w:val="0F1115"/>
          <w:kern w:val="0"/>
          <w:sz w:val="24"/>
          <w:szCs w:val="24"/>
        </w:rPr>
        <w:t>为积极响应国家“人工智能+”行动战略，推动我院人工智能通识教育深入发展，促进智能</w:t>
      </w:r>
      <w:proofErr w:type="gramStart"/>
      <w:r>
        <w:rPr>
          <w:rFonts w:asciiTheme="minorEastAsia" w:hAnsiTheme="minorEastAsia" w:cs="Segoe UI"/>
          <w:color w:val="0F1115"/>
          <w:kern w:val="0"/>
          <w:sz w:val="24"/>
          <w:szCs w:val="24"/>
        </w:rPr>
        <w:t>体技术</w:t>
      </w:r>
      <w:proofErr w:type="gramEnd"/>
      <w:r>
        <w:rPr>
          <w:rFonts w:asciiTheme="minorEastAsia" w:hAnsiTheme="minorEastAsia" w:cs="Segoe UI"/>
          <w:color w:val="0F1115"/>
          <w:kern w:val="0"/>
          <w:sz w:val="24"/>
          <w:szCs w:val="24"/>
        </w:rPr>
        <w:t>在产教融合中的创新应用，实现AI学习从“认知理解”到“实践创新”的跨越，</w:t>
      </w:r>
      <w:r>
        <w:rPr>
          <w:rFonts w:asciiTheme="minorEastAsia" w:hAnsiTheme="minorEastAsia" w:cs="Segoe UI" w:hint="eastAsia"/>
          <w:color w:val="0F1115"/>
          <w:kern w:val="0"/>
          <w:sz w:val="24"/>
          <w:szCs w:val="24"/>
        </w:rPr>
        <w:t>为学院培养更多高素质创新型应用人才。经研究，学院举办首届“世纪杯”大学生智能</w:t>
      </w:r>
      <w:proofErr w:type="gramStart"/>
      <w:r>
        <w:rPr>
          <w:rFonts w:asciiTheme="minorEastAsia" w:hAnsiTheme="minorEastAsia" w:cs="Segoe UI" w:hint="eastAsia"/>
          <w:color w:val="0F1115"/>
          <w:kern w:val="0"/>
          <w:sz w:val="24"/>
          <w:szCs w:val="24"/>
        </w:rPr>
        <w:t>体开发</w:t>
      </w:r>
      <w:proofErr w:type="gramEnd"/>
      <w:r>
        <w:rPr>
          <w:rFonts w:asciiTheme="minorEastAsia" w:hAnsiTheme="minorEastAsia" w:cs="Segoe UI" w:hint="eastAsia"/>
          <w:color w:val="0F1115"/>
          <w:kern w:val="0"/>
          <w:sz w:val="24"/>
          <w:szCs w:val="24"/>
        </w:rPr>
        <w:t>与应用创新大赛。该大赛</w:t>
      </w:r>
      <w:r>
        <w:rPr>
          <w:rFonts w:asciiTheme="minorEastAsia" w:hAnsiTheme="minorEastAsia" w:cs="Segoe UI"/>
          <w:color w:val="0F1115"/>
          <w:kern w:val="0"/>
          <w:sz w:val="24"/>
          <w:szCs w:val="24"/>
        </w:rPr>
        <w:t>由教务处主办、人工智能通识教育中心</w:t>
      </w:r>
      <w:r>
        <w:rPr>
          <w:rFonts w:asciiTheme="minorEastAsia" w:hAnsiTheme="minorEastAsia" w:cs="Segoe UI" w:hint="eastAsia"/>
          <w:color w:val="0F1115"/>
          <w:kern w:val="0"/>
          <w:sz w:val="24"/>
          <w:szCs w:val="24"/>
        </w:rPr>
        <w:t>、创新创业教育中心</w:t>
      </w:r>
      <w:r>
        <w:rPr>
          <w:rFonts w:asciiTheme="minorEastAsia" w:hAnsiTheme="minorEastAsia" w:cs="Segoe UI"/>
          <w:color w:val="0F1115"/>
          <w:kern w:val="0"/>
          <w:sz w:val="24"/>
          <w:szCs w:val="24"/>
        </w:rPr>
        <w:t>承办</w:t>
      </w:r>
      <w:r>
        <w:rPr>
          <w:rFonts w:asciiTheme="minorEastAsia" w:hAnsiTheme="minorEastAsia" w:cs="Segoe UI" w:hint="eastAsia"/>
          <w:color w:val="0F1115"/>
          <w:kern w:val="0"/>
          <w:sz w:val="24"/>
          <w:szCs w:val="24"/>
        </w:rPr>
        <w:t>。现将有关事项通知如下。</w:t>
      </w:r>
    </w:p>
    <w:p w14:paraId="464E5EF9" w14:textId="77777777" w:rsidR="00DD7F95" w:rsidRPr="00CD743F" w:rsidRDefault="00961CD6">
      <w:pPr>
        <w:pStyle w:val="2"/>
        <w:rPr>
          <w:sz w:val="28"/>
          <w:szCs w:val="28"/>
        </w:rPr>
      </w:pPr>
      <w:r w:rsidRPr="00CD743F">
        <w:rPr>
          <w:rFonts w:hint="eastAsia"/>
          <w:sz w:val="28"/>
          <w:szCs w:val="28"/>
        </w:rPr>
        <w:t>一</w:t>
      </w:r>
      <w:r w:rsidRPr="00CD743F">
        <w:rPr>
          <w:sz w:val="28"/>
          <w:szCs w:val="28"/>
        </w:rPr>
        <w:t>、参赛对象</w:t>
      </w:r>
    </w:p>
    <w:p w14:paraId="74F03B48" w14:textId="77777777" w:rsidR="00DD7F95" w:rsidRDefault="00961CD6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hAnsiTheme="minorEastAsia" w:cs="Segoe UI"/>
          <w:color w:val="0F1115"/>
          <w:kern w:val="0"/>
          <w:sz w:val="24"/>
          <w:szCs w:val="24"/>
        </w:rPr>
      </w:pPr>
      <w:r>
        <w:rPr>
          <w:rFonts w:asciiTheme="minorEastAsia" w:hAnsiTheme="minorEastAsia" w:cs="Segoe UI" w:hint="eastAsia"/>
          <w:color w:val="0F1115"/>
          <w:kern w:val="0"/>
          <w:sz w:val="24"/>
          <w:szCs w:val="24"/>
        </w:rPr>
        <w:t>参赛对象为</w:t>
      </w:r>
      <w:r>
        <w:rPr>
          <w:rFonts w:asciiTheme="minorEastAsia" w:hAnsiTheme="minorEastAsia" w:cs="Segoe UI"/>
          <w:color w:val="0F1115"/>
          <w:kern w:val="0"/>
          <w:sz w:val="24"/>
          <w:szCs w:val="24"/>
        </w:rPr>
        <w:t>全</w:t>
      </w:r>
      <w:r>
        <w:rPr>
          <w:rFonts w:asciiTheme="minorEastAsia" w:hAnsiTheme="minorEastAsia" w:cs="Segoe UI" w:hint="eastAsia"/>
          <w:color w:val="0F1115"/>
          <w:kern w:val="0"/>
          <w:sz w:val="24"/>
          <w:szCs w:val="24"/>
        </w:rPr>
        <w:t>院在校</w:t>
      </w:r>
      <w:r>
        <w:rPr>
          <w:rFonts w:asciiTheme="minorEastAsia" w:hAnsiTheme="minorEastAsia" w:cs="Segoe UI"/>
          <w:color w:val="0F1115"/>
          <w:kern w:val="0"/>
          <w:sz w:val="24"/>
          <w:szCs w:val="24"/>
        </w:rPr>
        <w:t>本科生，以团队形式参赛，每队</w:t>
      </w:r>
      <w:r>
        <w:rPr>
          <w:rFonts w:asciiTheme="minorEastAsia" w:hAnsiTheme="minorEastAsia" w:cs="Segoe UI" w:hint="eastAsia"/>
          <w:color w:val="0F1115"/>
          <w:kern w:val="0"/>
          <w:sz w:val="24"/>
          <w:szCs w:val="24"/>
        </w:rPr>
        <w:t>由</w:t>
      </w:r>
      <w:r>
        <w:rPr>
          <w:rFonts w:asciiTheme="minorEastAsia" w:hAnsiTheme="minorEastAsia" w:cs="Segoe UI"/>
          <w:color w:val="0F1115"/>
          <w:kern w:val="0"/>
          <w:sz w:val="24"/>
          <w:szCs w:val="24"/>
        </w:rPr>
        <w:t>2-4人</w:t>
      </w:r>
      <w:r>
        <w:rPr>
          <w:rFonts w:asciiTheme="minorEastAsia" w:hAnsiTheme="minorEastAsia" w:cs="Segoe UI" w:hint="eastAsia"/>
          <w:color w:val="0F1115"/>
          <w:kern w:val="0"/>
          <w:sz w:val="24"/>
          <w:szCs w:val="24"/>
        </w:rPr>
        <w:t>组成</w:t>
      </w:r>
      <w:r>
        <w:rPr>
          <w:rFonts w:asciiTheme="minorEastAsia" w:hAnsiTheme="minorEastAsia" w:cs="Segoe UI"/>
          <w:color w:val="0F1115"/>
          <w:kern w:val="0"/>
          <w:sz w:val="24"/>
          <w:szCs w:val="24"/>
        </w:rPr>
        <w:t>，可跨专业、跨年级组队，</w:t>
      </w:r>
      <w:r>
        <w:rPr>
          <w:rFonts w:asciiTheme="minorEastAsia" w:hAnsiTheme="minorEastAsia" w:cs="Segoe UI" w:hint="eastAsia"/>
          <w:color w:val="0F1115"/>
          <w:kern w:val="0"/>
          <w:sz w:val="24"/>
          <w:szCs w:val="24"/>
        </w:rPr>
        <w:t>同一参赛者最多参与2个项目，且只能作为1个项目的队长。本比赛无须指定指导教师。</w:t>
      </w:r>
      <w:r>
        <w:rPr>
          <w:rFonts w:asciiTheme="minorEastAsia" w:hAnsiTheme="minorEastAsia" w:cs="Segoe UI"/>
          <w:color w:val="0F1115"/>
          <w:kern w:val="0"/>
          <w:sz w:val="24"/>
          <w:szCs w:val="24"/>
        </w:rPr>
        <w:t xml:space="preserve"> </w:t>
      </w:r>
    </w:p>
    <w:p w14:paraId="148C1B18" w14:textId="77777777" w:rsidR="00DD7F95" w:rsidRPr="00CD743F" w:rsidRDefault="00961CD6">
      <w:pPr>
        <w:pStyle w:val="2"/>
        <w:rPr>
          <w:sz w:val="28"/>
          <w:szCs w:val="28"/>
        </w:rPr>
      </w:pPr>
      <w:r w:rsidRPr="00CD743F">
        <w:rPr>
          <w:rFonts w:hint="eastAsia"/>
          <w:sz w:val="28"/>
          <w:szCs w:val="28"/>
        </w:rPr>
        <w:t>二、</w:t>
      </w:r>
      <w:r w:rsidRPr="00CD743F">
        <w:rPr>
          <w:sz w:val="28"/>
          <w:szCs w:val="28"/>
        </w:rPr>
        <w:t>赛道设置</w:t>
      </w:r>
    </w:p>
    <w:p w14:paraId="04EF8BF4" w14:textId="77777777" w:rsidR="00DD7F95" w:rsidRDefault="00961CD6">
      <w:pPr>
        <w:pStyle w:val="ds-markdown-paragraph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Theme="minorEastAsia" w:eastAsiaTheme="minorEastAsia" w:hAnsiTheme="minorEastAsia" w:cs="Segoe UI"/>
          <w:color w:val="0F1115"/>
        </w:rPr>
      </w:pPr>
      <w:r>
        <w:rPr>
          <w:rFonts w:asciiTheme="minorEastAsia" w:eastAsiaTheme="minorEastAsia" w:hAnsiTheme="minorEastAsia" w:cs="Segoe UI" w:hint="eastAsia"/>
          <w:color w:val="0F1115"/>
        </w:rPr>
        <w:t>根据智能</w:t>
      </w:r>
      <w:proofErr w:type="gramStart"/>
      <w:r>
        <w:rPr>
          <w:rFonts w:asciiTheme="minorEastAsia" w:eastAsiaTheme="minorEastAsia" w:hAnsiTheme="minorEastAsia" w:cs="Segoe UI" w:hint="eastAsia"/>
          <w:color w:val="0F1115"/>
        </w:rPr>
        <w:t>体应用</w:t>
      </w:r>
      <w:proofErr w:type="gramEnd"/>
      <w:r>
        <w:rPr>
          <w:rFonts w:asciiTheme="minorEastAsia" w:eastAsiaTheme="minorEastAsia" w:hAnsiTheme="minorEastAsia" w:cs="Segoe UI" w:hint="eastAsia"/>
          <w:color w:val="0F1115"/>
        </w:rPr>
        <w:t>类别并从比赛公平合理角度考虑，本次大赛将设置三个独立赛道进行比赛，以下列出三个赛道的核心任务、典型应用及评比重点，各赛道审报项目的方向仅供参考，包含但不限于所列典型应用。</w:t>
      </w:r>
    </w:p>
    <w:p w14:paraId="0ED0EC94" w14:textId="77777777" w:rsidR="00DD7F95" w:rsidRPr="00CD5C1E" w:rsidRDefault="00961CD6">
      <w:pPr>
        <w:pStyle w:val="3"/>
        <w:spacing w:before="0" w:beforeAutospacing="0" w:after="0" w:afterAutospacing="0" w:line="360" w:lineRule="auto"/>
        <w:rPr>
          <w:sz w:val="24"/>
          <w:szCs w:val="24"/>
        </w:rPr>
      </w:pPr>
      <w:r w:rsidRPr="00CD5C1E">
        <w:rPr>
          <w:rStyle w:val="a9"/>
          <w:b/>
          <w:bCs/>
          <w:sz w:val="24"/>
          <w:szCs w:val="24"/>
        </w:rPr>
        <w:t xml:space="preserve">1. </w:t>
      </w:r>
      <w:r w:rsidRPr="00CD5C1E">
        <w:rPr>
          <w:rStyle w:val="a9"/>
          <w:rFonts w:hint="eastAsia"/>
          <w:b/>
          <w:bCs/>
          <w:sz w:val="24"/>
          <w:szCs w:val="24"/>
        </w:rPr>
        <w:t>赛道1：</w:t>
      </w:r>
      <w:r w:rsidRPr="00CD5C1E">
        <w:rPr>
          <w:rStyle w:val="a9"/>
          <w:b/>
          <w:bCs/>
          <w:sz w:val="24"/>
          <w:szCs w:val="24"/>
        </w:rPr>
        <w:t>信息处理与专家顾问赛道</w:t>
      </w:r>
    </w:p>
    <w:p w14:paraId="48C766D6" w14:textId="77777777" w:rsidR="00DD7F95" w:rsidRDefault="00961CD6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284" w:hanging="284"/>
        <w:rPr>
          <w:rFonts w:ascii="Segoe UI" w:hAnsi="Segoe UI" w:cs="Segoe UI"/>
          <w:color w:val="0F1115"/>
        </w:rPr>
      </w:pPr>
      <w:r>
        <w:rPr>
          <w:rStyle w:val="a9"/>
          <w:rFonts w:ascii="Segoe UI" w:hAnsi="Segoe UI" w:cs="Segoe UI"/>
          <w:color w:val="0F1115"/>
        </w:rPr>
        <w:lastRenderedPageBreak/>
        <w:t>核心任务：</w:t>
      </w:r>
      <w:r>
        <w:rPr>
          <w:rFonts w:ascii="Segoe UI" w:hAnsi="Segoe UI" w:cs="Segoe UI"/>
          <w:color w:val="0F1115"/>
        </w:rPr>
        <w:t> </w:t>
      </w:r>
      <w:r>
        <w:rPr>
          <w:rFonts w:ascii="Segoe UI" w:hAnsi="Segoe UI" w:cs="Segoe UI"/>
          <w:color w:val="0F1115"/>
        </w:rPr>
        <w:t>深度理解和处理特定领域的复杂信息，提供专业级建议、分析或决策支持。</w:t>
      </w:r>
    </w:p>
    <w:p w14:paraId="1ECEB464" w14:textId="77777777" w:rsidR="00DD7F95" w:rsidRDefault="00961CD6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284" w:hanging="284"/>
        <w:rPr>
          <w:rStyle w:val="a9"/>
        </w:rPr>
      </w:pPr>
      <w:r>
        <w:rPr>
          <w:rStyle w:val="a9"/>
          <w:rFonts w:ascii="Segoe UI" w:hAnsi="Segoe UI" w:cs="Segoe UI"/>
          <w:color w:val="0F1115"/>
        </w:rPr>
        <w:t>典型应用</w:t>
      </w:r>
    </w:p>
    <w:p w14:paraId="21F998C7" w14:textId="77777777" w:rsidR="00DD7F95" w:rsidRDefault="00961CD6" w:rsidP="00961CD6">
      <w:pPr>
        <w:pStyle w:val="ds-markdown-paragraph"/>
        <w:numPr>
          <w:ilvl w:val="1"/>
          <w:numId w:val="1"/>
        </w:numPr>
        <w:shd w:val="clear" w:color="auto" w:fill="FFFFFF"/>
        <w:tabs>
          <w:tab w:val="clear" w:pos="2880"/>
          <w:tab w:val="left" w:pos="284"/>
        </w:tabs>
        <w:spacing w:before="0" w:beforeAutospacing="0" w:after="0" w:afterAutospacing="0" w:line="360" w:lineRule="auto"/>
        <w:ind w:left="0" w:firstLineChars="117" w:firstLine="281"/>
        <w:rPr>
          <w:rStyle w:val="a9"/>
          <w:b w:val="0"/>
        </w:rPr>
      </w:pPr>
      <w:r>
        <w:rPr>
          <w:rStyle w:val="a9"/>
          <w:rFonts w:ascii="Segoe UI" w:hAnsi="Segoe UI" w:cs="Segoe UI"/>
          <w:b w:val="0"/>
          <w:color w:val="0F1115"/>
        </w:rPr>
        <w:t>学术研究助手：</w:t>
      </w:r>
      <w:r>
        <w:rPr>
          <w:rStyle w:val="a9"/>
          <w:b w:val="0"/>
        </w:rPr>
        <w:t>帮助大学生快速检索、总结、关联和批判性分析学术论文</w:t>
      </w:r>
    </w:p>
    <w:p w14:paraId="458B86F9" w14:textId="77777777" w:rsidR="00DD7F95" w:rsidRDefault="00961CD6" w:rsidP="00831F89">
      <w:pPr>
        <w:pStyle w:val="ds-markdown-paragraph"/>
        <w:numPr>
          <w:ilvl w:val="1"/>
          <w:numId w:val="1"/>
        </w:numPr>
        <w:shd w:val="clear" w:color="auto" w:fill="FFFFFF"/>
        <w:tabs>
          <w:tab w:val="clear" w:pos="2880"/>
          <w:tab w:val="left" w:pos="284"/>
        </w:tabs>
        <w:spacing w:before="0" w:beforeAutospacing="0" w:after="0" w:afterAutospacing="0" w:line="360" w:lineRule="auto"/>
        <w:ind w:left="0" w:firstLineChars="117" w:firstLine="281"/>
        <w:rPr>
          <w:rStyle w:val="a9"/>
          <w:rFonts w:ascii="Segoe UI" w:hAnsi="Segoe UI" w:cs="Segoe UI"/>
          <w:b w:val="0"/>
          <w:color w:val="0F1115"/>
        </w:rPr>
      </w:pPr>
      <w:r>
        <w:rPr>
          <w:rStyle w:val="a9"/>
          <w:rFonts w:ascii="Segoe UI" w:hAnsi="Segoe UI" w:cs="Segoe UI"/>
          <w:b w:val="0"/>
          <w:color w:val="0F1115"/>
        </w:rPr>
        <w:t>法律</w:t>
      </w:r>
      <w:r>
        <w:rPr>
          <w:rStyle w:val="a9"/>
          <w:rFonts w:ascii="Segoe UI" w:hAnsi="Segoe UI" w:cs="Segoe UI"/>
          <w:b w:val="0"/>
          <w:color w:val="0F1115"/>
        </w:rPr>
        <w:t>/</w:t>
      </w:r>
      <w:r>
        <w:rPr>
          <w:rStyle w:val="a9"/>
          <w:rFonts w:ascii="Segoe UI" w:hAnsi="Segoe UI" w:cs="Segoe UI"/>
          <w:b w:val="0"/>
          <w:color w:val="0F1115"/>
        </w:rPr>
        <w:t>医疗咨询助手：基于法律条文或医学知识库，</w:t>
      </w:r>
      <w:r>
        <w:rPr>
          <w:rStyle w:val="a9"/>
          <w:rFonts w:ascii="Segoe UI" w:hAnsi="Segoe UI" w:cs="Segoe UI" w:hint="eastAsia"/>
          <w:b w:val="0"/>
          <w:color w:val="0F1115"/>
        </w:rPr>
        <w:t>将进行</w:t>
      </w:r>
      <w:r>
        <w:rPr>
          <w:rStyle w:val="a9"/>
          <w:rFonts w:ascii="Segoe UI" w:hAnsi="Segoe UI" w:cs="Segoe UI"/>
          <w:b w:val="0"/>
          <w:color w:val="0F1115"/>
        </w:rPr>
        <w:t>问答和案例分析</w:t>
      </w:r>
    </w:p>
    <w:p w14:paraId="62A9B0F9" w14:textId="77777777" w:rsidR="00DD7F95" w:rsidRDefault="00961CD6" w:rsidP="00961CD6">
      <w:pPr>
        <w:pStyle w:val="ds-markdown-paragraph"/>
        <w:numPr>
          <w:ilvl w:val="1"/>
          <w:numId w:val="1"/>
        </w:numPr>
        <w:shd w:val="clear" w:color="auto" w:fill="FFFFFF"/>
        <w:tabs>
          <w:tab w:val="clear" w:pos="2880"/>
          <w:tab w:val="left" w:pos="284"/>
        </w:tabs>
        <w:spacing w:before="0" w:beforeAutospacing="0" w:after="0" w:afterAutospacing="0" w:line="360" w:lineRule="auto"/>
        <w:ind w:left="0" w:firstLineChars="117" w:firstLine="281"/>
        <w:rPr>
          <w:rStyle w:val="a9"/>
          <w:rFonts w:ascii="Segoe UI" w:hAnsi="Segoe UI" w:cs="Segoe UI"/>
          <w:b w:val="0"/>
          <w:color w:val="0F1115"/>
        </w:rPr>
      </w:pPr>
      <w:r>
        <w:rPr>
          <w:rStyle w:val="a9"/>
          <w:rFonts w:ascii="Segoe UI" w:hAnsi="Segoe UI" w:cs="Segoe UI"/>
          <w:b w:val="0"/>
          <w:color w:val="0F1115"/>
        </w:rPr>
        <w:t>金融数据分析师：分析市场数据、公司财报，生成投资洞察报告</w:t>
      </w:r>
    </w:p>
    <w:p w14:paraId="587B297A" w14:textId="77777777" w:rsidR="00DD7F95" w:rsidRDefault="00961CD6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284" w:hanging="284"/>
        <w:rPr>
          <w:rStyle w:val="a9"/>
        </w:rPr>
      </w:pPr>
      <w:r>
        <w:rPr>
          <w:rStyle w:val="a9"/>
          <w:rFonts w:ascii="Segoe UI" w:hAnsi="Segoe UI" w:cs="Segoe UI"/>
          <w:color w:val="0F1115"/>
        </w:rPr>
        <w:t>评比重点</w:t>
      </w:r>
    </w:p>
    <w:p w14:paraId="504EB594" w14:textId="77777777" w:rsidR="00DD7F95" w:rsidRDefault="00961CD6" w:rsidP="00961CD6">
      <w:pPr>
        <w:pStyle w:val="ds-markdown-paragraph"/>
        <w:numPr>
          <w:ilvl w:val="1"/>
          <w:numId w:val="1"/>
        </w:numPr>
        <w:shd w:val="clear" w:color="auto" w:fill="FFFFFF"/>
        <w:tabs>
          <w:tab w:val="clear" w:pos="2880"/>
          <w:tab w:val="left" w:pos="284"/>
        </w:tabs>
        <w:spacing w:before="0" w:beforeAutospacing="0" w:after="0" w:afterAutospacing="0" w:line="360" w:lineRule="auto"/>
        <w:ind w:left="0" w:firstLineChars="117" w:firstLine="281"/>
        <w:rPr>
          <w:rStyle w:val="a9"/>
          <w:rFonts w:ascii="Segoe UI" w:hAnsi="Segoe UI" w:cs="Segoe UI"/>
          <w:b w:val="0"/>
          <w:color w:val="0F1115"/>
        </w:rPr>
      </w:pPr>
      <w:r>
        <w:rPr>
          <w:rStyle w:val="a9"/>
          <w:rFonts w:ascii="Segoe UI" w:hAnsi="Segoe UI" w:cs="Segoe UI"/>
          <w:b w:val="0"/>
          <w:color w:val="0F1115"/>
        </w:rPr>
        <w:t>信息准确性与深度</w:t>
      </w:r>
    </w:p>
    <w:p w14:paraId="78838C68" w14:textId="77777777" w:rsidR="00DD7F95" w:rsidRDefault="00961CD6" w:rsidP="00961CD6">
      <w:pPr>
        <w:pStyle w:val="ds-markdown-paragraph"/>
        <w:numPr>
          <w:ilvl w:val="1"/>
          <w:numId w:val="1"/>
        </w:numPr>
        <w:shd w:val="clear" w:color="auto" w:fill="FFFFFF"/>
        <w:tabs>
          <w:tab w:val="clear" w:pos="2880"/>
          <w:tab w:val="left" w:pos="284"/>
        </w:tabs>
        <w:spacing w:before="0" w:beforeAutospacing="0" w:after="0" w:afterAutospacing="0" w:line="360" w:lineRule="auto"/>
        <w:ind w:left="0" w:firstLineChars="117" w:firstLine="281"/>
        <w:rPr>
          <w:rStyle w:val="a9"/>
          <w:rFonts w:ascii="Segoe UI" w:hAnsi="Segoe UI" w:cs="Segoe UI"/>
          <w:b w:val="0"/>
          <w:color w:val="0F1115"/>
        </w:rPr>
      </w:pPr>
      <w:r>
        <w:rPr>
          <w:rStyle w:val="a9"/>
          <w:rFonts w:ascii="Segoe UI" w:hAnsi="Segoe UI" w:cs="Segoe UI"/>
          <w:b w:val="0"/>
          <w:color w:val="0F1115"/>
        </w:rPr>
        <w:t>逻辑推理能力</w:t>
      </w:r>
    </w:p>
    <w:p w14:paraId="0DC384CD" w14:textId="77777777" w:rsidR="00DD7F95" w:rsidRDefault="00961CD6" w:rsidP="00961CD6">
      <w:pPr>
        <w:pStyle w:val="ds-markdown-paragraph"/>
        <w:numPr>
          <w:ilvl w:val="1"/>
          <w:numId w:val="1"/>
        </w:numPr>
        <w:shd w:val="clear" w:color="auto" w:fill="FFFFFF"/>
        <w:tabs>
          <w:tab w:val="clear" w:pos="2880"/>
          <w:tab w:val="left" w:pos="284"/>
        </w:tabs>
        <w:spacing w:before="0" w:beforeAutospacing="0" w:after="0" w:afterAutospacing="0" w:line="360" w:lineRule="auto"/>
        <w:ind w:left="0" w:firstLineChars="117" w:firstLine="281"/>
        <w:rPr>
          <w:rStyle w:val="a9"/>
          <w:rFonts w:ascii="Segoe UI" w:hAnsi="Segoe UI" w:cs="Segoe UI"/>
          <w:b w:val="0"/>
          <w:color w:val="0F1115"/>
        </w:rPr>
      </w:pPr>
      <w:r>
        <w:rPr>
          <w:rStyle w:val="a9"/>
          <w:rFonts w:ascii="Segoe UI" w:hAnsi="Segoe UI" w:cs="Segoe UI"/>
          <w:b w:val="0"/>
          <w:color w:val="0F1115"/>
        </w:rPr>
        <w:t>处理专业领域知识的熟练度</w:t>
      </w:r>
    </w:p>
    <w:p w14:paraId="69F0BF1D" w14:textId="77777777" w:rsidR="00DD7F95" w:rsidRDefault="00961CD6" w:rsidP="00961CD6">
      <w:pPr>
        <w:pStyle w:val="ds-markdown-paragraph"/>
        <w:numPr>
          <w:ilvl w:val="1"/>
          <w:numId w:val="1"/>
        </w:numPr>
        <w:shd w:val="clear" w:color="auto" w:fill="FFFFFF"/>
        <w:tabs>
          <w:tab w:val="clear" w:pos="2880"/>
          <w:tab w:val="left" w:pos="284"/>
        </w:tabs>
        <w:spacing w:before="0" w:beforeAutospacing="0" w:after="0" w:afterAutospacing="0" w:line="360" w:lineRule="auto"/>
        <w:ind w:left="0" w:firstLineChars="117" w:firstLine="281"/>
        <w:rPr>
          <w:rStyle w:val="a9"/>
          <w:rFonts w:ascii="Segoe UI" w:hAnsi="Segoe UI" w:cs="Segoe UI"/>
          <w:b w:val="0"/>
          <w:color w:val="0F1115"/>
        </w:rPr>
      </w:pPr>
      <w:r>
        <w:rPr>
          <w:rStyle w:val="a9"/>
          <w:rFonts w:ascii="Segoe UI" w:hAnsi="Segoe UI" w:cs="Segoe UI"/>
          <w:b w:val="0"/>
          <w:color w:val="0F1115"/>
        </w:rPr>
        <w:t>回答的可信度与溯源能力</w:t>
      </w:r>
    </w:p>
    <w:p w14:paraId="5A0A7F42" w14:textId="77777777" w:rsidR="00DD7F95" w:rsidRPr="00CD5C1E" w:rsidRDefault="00961CD6">
      <w:pPr>
        <w:pStyle w:val="3"/>
        <w:spacing w:before="0" w:beforeAutospacing="0" w:after="0" w:afterAutospacing="0" w:line="360" w:lineRule="auto"/>
        <w:rPr>
          <w:rStyle w:val="a9"/>
          <w:b/>
          <w:bCs/>
          <w:sz w:val="24"/>
          <w:szCs w:val="24"/>
        </w:rPr>
      </w:pPr>
      <w:r w:rsidRPr="00CD5C1E">
        <w:rPr>
          <w:rStyle w:val="a9"/>
          <w:b/>
          <w:bCs/>
          <w:sz w:val="24"/>
          <w:szCs w:val="24"/>
        </w:rPr>
        <w:t xml:space="preserve">2. </w:t>
      </w:r>
      <w:r w:rsidRPr="00CD5C1E">
        <w:rPr>
          <w:rStyle w:val="a9"/>
          <w:rFonts w:hint="eastAsia"/>
          <w:b/>
          <w:bCs/>
          <w:sz w:val="24"/>
          <w:szCs w:val="24"/>
        </w:rPr>
        <w:t>赛道2：</w:t>
      </w:r>
      <w:r w:rsidRPr="00CD5C1E">
        <w:rPr>
          <w:rStyle w:val="a9"/>
          <w:b/>
          <w:bCs/>
          <w:sz w:val="24"/>
          <w:szCs w:val="24"/>
        </w:rPr>
        <w:t>创意生成与内容制作赛道</w:t>
      </w:r>
    </w:p>
    <w:p w14:paraId="57F67A1B" w14:textId="77777777" w:rsidR="00DD7F95" w:rsidRDefault="00961CD6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284" w:hanging="284"/>
        <w:rPr>
          <w:rStyle w:val="a9"/>
        </w:rPr>
      </w:pPr>
      <w:r>
        <w:rPr>
          <w:rStyle w:val="a9"/>
          <w:rFonts w:ascii="Segoe UI" w:hAnsi="Segoe UI" w:cs="Segoe UI"/>
          <w:color w:val="0F1115"/>
        </w:rPr>
        <w:t>核心任务：</w:t>
      </w:r>
      <w:r>
        <w:rPr>
          <w:rStyle w:val="a9"/>
          <w:b w:val="0"/>
        </w:rPr>
        <w:t>根据用户指令，生成新颖、连贯、高质量的创意内容（</w:t>
      </w:r>
      <w:r>
        <w:rPr>
          <w:rStyle w:val="a9"/>
          <w:rFonts w:hint="eastAsia"/>
          <w:b w:val="0"/>
        </w:rPr>
        <w:t>AIGC</w:t>
      </w:r>
      <w:r>
        <w:rPr>
          <w:rStyle w:val="a9"/>
          <w:b w:val="0"/>
        </w:rPr>
        <w:t>）。</w:t>
      </w:r>
    </w:p>
    <w:p w14:paraId="6C8F5C83" w14:textId="77777777" w:rsidR="00DD7F95" w:rsidRDefault="00961CD6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284" w:hanging="284"/>
        <w:rPr>
          <w:rStyle w:val="a9"/>
        </w:rPr>
      </w:pPr>
      <w:r>
        <w:rPr>
          <w:rStyle w:val="a9"/>
          <w:rFonts w:ascii="Segoe UI" w:hAnsi="Segoe UI" w:cs="Segoe UI"/>
          <w:color w:val="0F1115"/>
        </w:rPr>
        <w:t>典型应用</w:t>
      </w:r>
    </w:p>
    <w:p w14:paraId="35FFD86D" w14:textId="77777777" w:rsidR="00DD7F95" w:rsidRDefault="00961CD6" w:rsidP="00961CD6">
      <w:pPr>
        <w:pStyle w:val="ds-markdown-paragraph"/>
        <w:numPr>
          <w:ilvl w:val="1"/>
          <w:numId w:val="1"/>
        </w:numPr>
        <w:shd w:val="clear" w:color="auto" w:fill="FFFFFF"/>
        <w:tabs>
          <w:tab w:val="clear" w:pos="2880"/>
          <w:tab w:val="left" w:pos="284"/>
        </w:tabs>
        <w:spacing w:before="0" w:beforeAutospacing="0" w:after="0" w:afterAutospacing="0" w:line="360" w:lineRule="auto"/>
        <w:ind w:leftChars="135" w:left="425" w:hangingChars="59" w:hanging="142"/>
        <w:rPr>
          <w:rStyle w:val="a9"/>
          <w:rFonts w:ascii="Segoe UI" w:hAnsi="Segoe UI" w:cs="Segoe UI"/>
          <w:b w:val="0"/>
          <w:color w:val="0F1115"/>
        </w:rPr>
      </w:pPr>
      <w:r>
        <w:rPr>
          <w:rStyle w:val="a9"/>
          <w:rFonts w:ascii="Segoe UI" w:hAnsi="Segoe UI" w:cs="Segoe UI"/>
          <w:b w:val="0"/>
          <w:color w:val="0F1115"/>
        </w:rPr>
        <w:t>多媒体内容创作</w:t>
      </w:r>
      <w:r>
        <w:rPr>
          <w:rStyle w:val="a9"/>
          <w:rFonts w:ascii="Segoe UI" w:hAnsi="Segoe UI" w:cs="Segoe UI"/>
          <w:b w:val="0"/>
          <w:color w:val="0F1115"/>
        </w:rPr>
        <w:t>Agent</w:t>
      </w:r>
      <w:r>
        <w:rPr>
          <w:rStyle w:val="a9"/>
          <w:rFonts w:ascii="Segoe UI" w:hAnsi="Segoe UI" w:cs="Segoe UI"/>
          <w:b w:val="0"/>
          <w:color w:val="0F1115"/>
        </w:rPr>
        <w:t>：能编写脚本、生成图片</w:t>
      </w:r>
      <w:r>
        <w:rPr>
          <w:rStyle w:val="a9"/>
          <w:rFonts w:ascii="Segoe UI" w:hAnsi="Segoe UI" w:cs="Segoe UI"/>
          <w:b w:val="0"/>
          <w:color w:val="0F1115"/>
        </w:rPr>
        <w:t>/</w:t>
      </w:r>
      <w:r>
        <w:rPr>
          <w:rStyle w:val="a9"/>
          <w:rFonts w:ascii="Segoe UI" w:hAnsi="Segoe UI" w:cs="Segoe UI"/>
          <w:b w:val="0"/>
          <w:color w:val="0F1115"/>
        </w:rPr>
        <w:t>音乐、并进行简单视频剪辑的整合型</w:t>
      </w:r>
      <w:r>
        <w:rPr>
          <w:rStyle w:val="a9"/>
          <w:rFonts w:ascii="Segoe UI" w:hAnsi="Segoe UI" w:cs="Segoe UI"/>
          <w:b w:val="0"/>
          <w:color w:val="0F1115"/>
        </w:rPr>
        <w:t>Agent</w:t>
      </w:r>
    </w:p>
    <w:p w14:paraId="18CDF939" w14:textId="77777777" w:rsidR="00DD7F95" w:rsidRDefault="00961CD6" w:rsidP="00961CD6">
      <w:pPr>
        <w:pStyle w:val="ds-markdown-paragraph"/>
        <w:numPr>
          <w:ilvl w:val="1"/>
          <w:numId w:val="1"/>
        </w:numPr>
        <w:shd w:val="clear" w:color="auto" w:fill="FFFFFF"/>
        <w:tabs>
          <w:tab w:val="clear" w:pos="2880"/>
          <w:tab w:val="left" w:pos="284"/>
        </w:tabs>
        <w:spacing w:before="0" w:beforeAutospacing="0" w:after="0" w:afterAutospacing="0" w:line="360" w:lineRule="auto"/>
        <w:ind w:leftChars="135" w:left="425" w:hangingChars="59" w:hanging="142"/>
        <w:rPr>
          <w:rStyle w:val="a9"/>
          <w:rFonts w:ascii="Segoe UI" w:hAnsi="Segoe UI" w:cs="Segoe UI"/>
          <w:b w:val="0"/>
          <w:color w:val="0F1115"/>
        </w:rPr>
      </w:pPr>
      <w:r>
        <w:rPr>
          <w:rStyle w:val="a9"/>
          <w:rFonts w:ascii="Segoe UI" w:hAnsi="Segoe UI" w:cs="Segoe UI"/>
          <w:b w:val="0"/>
          <w:color w:val="0F1115"/>
        </w:rPr>
        <w:t>故事与游戏策划</w:t>
      </w:r>
      <w:r>
        <w:rPr>
          <w:rStyle w:val="a9"/>
          <w:rFonts w:ascii="Segoe UI" w:hAnsi="Segoe UI" w:cs="Segoe UI"/>
          <w:b w:val="0"/>
          <w:color w:val="0F1115"/>
        </w:rPr>
        <w:t>Agent</w:t>
      </w:r>
      <w:r>
        <w:rPr>
          <w:rStyle w:val="a9"/>
          <w:rFonts w:ascii="Segoe UI" w:hAnsi="Segoe UI" w:cs="Segoe UI"/>
          <w:b w:val="0"/>
          <w:color w:val="0F1115"/>
        </w:rPr>
        <w:t>：生成连贯的故事情节、角色设定、游戏关卡设计</w:t>
      </w:r>
    </w:p>
    <w:p w14:paraId="68909233" w14:textId="77777777" w:rsidR="00DD7F95" w:rsidRDefault="00961CD6" w:rsidP="00961CD6">
      <w:pPr>
        <w:pStyle w:val="ds-markdown-paragraph"/>
        <w:numPr>
          <w:ilvl w:val="1"/>
          <w:numId w:val="1"/>
        </w:numPr>
        <w:shd w:val="clear" w:color="auto" w:fill="FFFFFF"/>
        <w:tabs>
          <w:tab w:val="clear" w:pos="2880"/>
          <w:tab w:val="left" w:pos="284"/>
        </w:tabs>
        <w:spacing w:before="0" w:beforeAutospacing="0" w:after="0" w:afterAutospacing="0" w:line="360" w:lineRule="auto"/>
        <w:ind w:leftChars="135" w:left="425" w:hangingChars="59" w:hanging="142"/>
        <w:rPr>
          <w:rStyle w:val="a9"/>
          <w:rFonts w:ascii="Segoe UI" w:hAnsi="Segoe UI" w:cs="Segoe UI"/>
          <w:b w:val="0"/>
          <w:color w:val="0F1115"/>
        </w:rPr>
      </w:pPr>
      <w:r>
        <w:rPr>
          <w:rStyle w:val="a9"/>
          <w:rFonts w:ascii="Segoe UI" w:hAnsi="Segoe UI" w:cs="Segoe UI"/>
          <w:b w:val="0"/>
          <w:color w:val="0F1115"/>
        </w:rPr>
        <w:t>营销文案与设计</w:t>
      </w:r>
      <w:r>
        <w:rPr>
          <w:rStyle w:val="a9"/>
          <w:rFonts w:ascii="Segoe UI" w:hAnsi="Segoe UI" w:cs="Segoe UI"/>
          <w:b w:val="0"/>
          <w:color w:val="0F1115"/>
        </w:rPr>
        <w:t>Agent</w:t>
      </w:r>
      <w:r>
        <w:rPr>
          <w:rStyle w:val="a9"/>
          <w:rFonts w:ascii="Segoe UI" w:hAnsi="Segoe UI" w:cs="Segoe UI"/>
          <w:b w:val="0"/>
          <w:color w:val="0F1115"/>
        </w:rPr>
        <w:t>：根据产品特点，生成广告语、海报文案、社交媒体帖子</w:t>
      </w:r>
    </w:p>
    <w:p w14:paraId="6D9DD80B" w14:textId="77777777" w:rsidR="00DD7F95" w:rsidRDefault="00961CD6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284" w:hanging="284"/>
        <w:rPr>
          <w:rStyle w:val="a9"/>
        </w:rPr>
      </w:pPr>
      <w:r>
        <w:rPr>
          <w:rStyle w:val="a9"/>
          <w:rFonts w:ascii="Segoe UI" w:hAnsi="Segoe UI" w:cs="Segoe UI"/>
          <w:color w:val="0F1115"/>
        </w:rPr>
        <w:t>评比重点：</w:t>
      </w:r>
    </w:p>
    <w:p w14:paraId="788A6DD4" w14:textId="77777777" w:rsidR="00DD7F95" w:rsidRDefault="00961CD6" w:rsidP="00961CD6">
      <w:pPr>
        <w:pStyle w:val="ds-markdown-paragraph"/>
        <w:numPr>
          <w:ilvl w:val="1"/>
          <w:numId w:val="1"/>
        </w:numPr>
        <w:shd w:val="clear" w:color="auto" w:fill="FFFFFF"/>
        <w:tabs>
          <w:tab w:val="clear" w:pos="2880"/>
          <w:tab w:val="left" w:pos="284"/>
        </w:tabs>
        <w:spacing w:before="0" w:beforeAutospacing="0" w:after="0" w:afterAutospacing="0" w:line="360" w:lineRule="auto"/>
        <w:ind w:leftChars="135" w:left="425" w:hangingChars="59" w:hanging="142"/>
        <w:rPr>
          <w:rStyle w:val="a9"/>
          <w:rFonts w:ascii="Segoe UI" w:hAnsi="Segoe UI" w:cs="Segoe UI"/>
          <w:b w:val="0"/>
          <w:color w:val="0F1115"/>
        </w:rPr>
      </w:pPr>
      <w:r>
        <w:rPr>
          <w:rStyle w:val="a9"/>
          <w:rFonts w:ascii="Segoe UI" w:hAnsi="Segoe UI" w:cs="Segoe UI"/>
          <w:b w:val="0"/>
          <w:color w:val="0F1115"/>
        </w:rPr>
        <w:t>创意性与新颖性</w:t>
      </w:r>
    </w:p>
    <w:p w14:paraId="7D4144F0" w14:textId="77777777" w:rsidR="00DD7F95" w:rsidRDefault="00961CD6" w:rsidP="00961CD6">
      <w:pPr>
        <w:pStyle w:val="ds-markdown-paragraph"/>
        <w:numPr>
          <w:ilvl w:val="1"/>
          <w:numId w:val="1"/>
        </w:numPr>
        <w:shd w:val="clear" w:color="auto" w:fill="FFFFFF"/>
        <w:tabs>
          <w:tab w:val="clear" w:pos="2880"/>
          <w:tab w:val="left" w:pos="284"/>
        </w:tabs>
        <w:spacing w:before="0" w:beforeAutospacing="0" w:after="0" w:afterAutospacing="0" w:line="360" w:lineRule="auto"/>
        <w:ind w:leftChars="135" w:left="425" w:hangingChars="59" w:hanging="142"/>
        <w:rPr>
          <w:rStyle w:val="a9"/>
          <w:rFonts w:ascii="Segoe UI" w:hAnsi="Segoe UI" w:cs="Segoe UI"/>
          <w:b w:val="0"/>
          <w:color w:val="0F1115"/>
        </w:rPr>
      </w:pPr>
      <w:r>
        <w:rPr>
          <w:rStyle w:val="a9"/>
          <w:rFonts w:ascii="Segoe UI" w:hAnsi="Segoe UI" w:cs="Segoe UI"/>
          <w:b w:val="0"/>
          <w:color w:val="0F1115"/>
        </w:rPr>
        <w:t>内容质量（文笔、画风、音乐性等）</w:t>
      </w:r>
    </w:p>
    <w:p w14:paraId="1EBDEF1D" w14:textId="77777777" w:rsidR="00DD7F95" w:rsidRDefault="00961CD6" w:rsidP="00961CD6">
      <w:pPr>
        <w:pStyle w:val="ds-markdown-paragraph"/>
        <w:numPr>
          <w:ilvl w:val="1"/>
          <w:numId w:val="1"/>
        </w:numPr>
        <w:shd w:val="clear" w:color="auto" w:fill="FFFFFF"/>
        <w:tabs>
          <w:tab w:val="clear" w:pos="2880"/>
          <w:tab w:val="left" w:pos="284"/>
        </w:tabs>
        <w:spacing w:before="0" w:beforeAutospacing="0" w:after="0" w:afterAutospacing="0" w:line="360" w:lineRule="auto"/>
        <w:ind w:leftChars="135" w:left="425" w:hangingChars="59" w:hanging="142"/>
        <w:rPr>
          <w:rStyle w:val="a9"/>
          <w:rFonts w:ascii="Segoe UI" w:hAnsi="Segoe UI" w:cs="Segoe UI"/>
          <w:b w:val="0"/>
          <w:color w:val="0F1115"/>
        </w:rPr>
      </w:pPr>
      <w:r>
        <w:rPr>
          <w:rStyle w:val="a9"/>
          <w:rFonts w:ascii="Segoe UI" w:hAnsi="Segoe UI" w:cs="Segoe UI"/>
          <w:b w:val="0"/>
          <w:color w:val="0F1115"/>
        </w:rPr>
        <w:t>一致性（如角色设定前后一致，风格统一）</w:t>
      </w:r>
    </w:p>
    <w:p w14:paraId="49CA9BBD" w14:textId="77777777" w:rsidR="00DD7F95" w:rsidRDefault="00961CD6" w:rsidP="00961CD6">
      <w:pPr>
        <w:pStyle w:val="ds-markdown-paragraph"/>
        <w:numPr>
          <w:ilvl w:val="1"/>
          <w:numId w:val="1"/>
        </w:numPr>
        <w:shd w:val="clear" w:color="auto" w:fill="FFFFFF"/>
        <w:tabs>
          <w:tab w:val="clear" w:pos="2880"/>
          <w:tab w:val="left" w:pos="284"/>
        </w:tabs>
        <w:spacing w:before="0" w:beforeAutospacing="0" w:after="0" w:afterAutospacing="0" w:line="360" w:lineRule="auto"/>
        <w:ind w:leftChars="135" w:left="425" w:hangingChars="59" w:hanging="142"/>
        <w:rPr>
          <w:rStyle w:val="a9"/>
          <w:rFonts w:ascii="Segoe UI" w:hAnsi="Segoe UI" w:cs="Segoe UI"/>
          <w:b w:val="0"/>
          <w:color w:val="0F1115"/>
        </w:rPr>
      </w:pPr>
      <w:r>
        <w:rPr>
          <w:rStyle w:val="a9"/>
          <w:rFonts w:ascii="Segoe UI" w:hAnsi="Segoe UI" w:cs="Segoe UI"/>
          <w:b w:val="0"/>
          <w:color w:val="0F1115"/>
        </w:rPr>
        <w:t>对复杂、抽象指令的理解与实现能力</w:t>
      </w:r>
    </w:p>
    <w:p w14:paraId="2B0F7089" w14:textId="77777777" w:rsidR="00DD7F95" w:rsidRPr="00CD743F" w:rsidRDefault="00961CD6">
      <w:pPr>
        <w:pStyle w:val="3"/>
        <w:spacing w:before="0" w:beforeAutospacing="0" w:after="0" w:afterAutospacing="0" w:line="360" w:lineRule="auto"/>
        <w:rPr>
          <w:rStyle w:val="a9"/>
          <w:b/>
          <w:bCs/>
          <w:sz w:val="24"/>
          <w:szCs w:val="24"/>
        </w:rPr>
      </w:pPr>
      <w:r w:rsidRPr="00CD743F">
        <w:rPr>
          <w:rStyle w:val="a9"/>
          <w:b/>
          <w:bCs/>
          <w:sz w:val="24"/>
          <w:szCs w:val="24"/>
        </w:rPr>
        <w:t xml:space="preserve">3. </w:t>
      </w:r>
      <w:r w:rsidRPr="00CD743F">
        <w:rPr>
          <w:rStyle w:val="a9"/>
          <w:rFonts w:hint="eastAsia"/>
          <w:b/>
          <w:bCs/>
          <w:sz w:val="24"/>
          <w:szCs w:val="24"/>
        </w:rPr>
        <w:t>赛道3：</w:t>
      </w:r>
      <w:r w:rsidRPr="00CD743F">
        <w:rPr>
          <w:rStyle w:val="a9"/>
          <w:b/>
          <w:bCs/>
          <w:sz w:val="24"/>
          <w:szCs w:val="24"/>
        </w:rPr>
        <w:t>复杂任务规划与执行赛道</w:t>
      </w:r>
    </w:p>
    <w:p w14:paraId="04D5F33B" w14:textId="77777777" w:rsidR="00DD7F95" w:rsidRDefault="00961CD6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284" w:hanging="284"/>
        <w:rPr>
          <w:rStyle w:val="a9"/>
        </w:rPr>
      </w:pPr>
      <w:r>
        <w:rPr>
          <w:rStyle w:val="a9"/>
          <w:rFonts w:ascii="Segoe UI" w:hAnsi="Segoe UI" w:cs="Segoe UI"/>
          <w:color w:val="0F1115"/>
        </w:rPr>
        <w:t>核心任务：</w:t>
      </w:r>
      <w:r>
        <w:rPr>
          <w:rStyle w:val="a9"/>
          <w:b w:val="0"/>
        </w:rPr>
        <w:t>将复杂的用户目标分解为一系列可执行的子任务，并协调工具和资源按步骤完成</w:t>
      </w:r>
      <w:r>
        <w:rPr>
          <w:rStyle w:val="a9"/>
        </w:rPr>
        <w:t>。</w:t>
      </w:r>
    </w:p>
    <w:p w14:paraId="1639BDDF" w14:textId="77777777" w:rsidR="00DD7F95" w:rsidRDefault="00961CD6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284" w:hanging="284"/>
        <w:rPr>
          <w:rStyle w:val="a9"/>
        </w:rPr>
      </w:pPr>
      <w:r>
        <w:rPr>
          <w:rStyle w:val="a9"/>
          <w:rFonts w:ascii="Segoe UI" w:hAnsi="Segoe UI" w:cs="Segoe UI"/>
          <w:color w:val="0F1115"/>
        </w:rPr>
        <w:lastRenderedPageBreak/>
        <w:t>典型应用</w:t>
      </w:r>
    </w:p>
    <w:p w14:paraId="43D8AE5B" w14:textId="77777777" w:rsidR="00DD7F95" w:rsidRDefault="00961CD6" w:rsidP="00961CD6">
      <w:pPr>
        <w:pStyle w:val="ds-markdown-paragraph"/>
        <w:numPr>
          <w:ilvl w:val="1"/>
          <w:numId w:val="1"/>
        </w:numPr>
        <w:shd w:val="clear" w:color="auto" w:fill="FFFFFF"/>
        <w:tabs>
          <w:tab w:val="clear" w:pos="2880"/>
          <w:tab w:val="left" w:pos="284"/>
        </w:tabs>
        <w:spacing w:before="0" w:beforeAutospacing="0" w:after="0" w:afterAutospacing="0" w:line="360" w:lineRule="auto"/>
        <w:ind w:leftChars="135" w:left="425" w:hangingChars="59" w:hanging="142"/>
        <w:rPr>
          <w:rStyle w:val="a9"/>
          <w:b w:val="0"/>
        </w:rPr>
      </w:pPr>
      <w:r>
        <w:rPr>
          <w:rStyle w:val="a9"/>
          <w:rFonts w:ascii="Segoe UI" w:hAnsi="Segoe UI" w:cs="Segoe UI"/>
          <w:b w:val="0"/>
          <w:color w:val="0F1115"/>
        </w:rPr>
        <w:t>“</w:t>
      </w:r>
      <w:r>
        <w:rPr>
          <w:rStyle w:val="a9"/>
          <w:rFonts w:ascii="Segoe UI" w:hAnsi="Segoe UI" w:cs="Segoe UI"/>
          <w:b w:val="0"/>
          <w:color w:val="0F1115"/>
        </w:rPr>
        <w:t>生活管家</w:t>
      </w:r>
      <w:r>
        <w:rPr>
          <w:rStyle w:val="a9"/>
          <w:rFonts w:ascii="Segoe UI" w:hAnsi="Segoe UI" w:cs="Segoe UI"/>
          <w:b w:val="0"/>
          <w:color w:val="0F1115"/>
        </w:rPr>
        <w:t>”Agent</w:t>
      </w:r>
      <w:r>
        <w:rPr>
          <w:rStyle w:val="a9"/>
          <w:rFonts w:ascii="Segoe UI" w:hAnsi="Segoe UI" w:cs="Segoe UI"/>
          <w:b w:val="0"/>
          <w:color w:val="0F1115"/>
        </w:rPr>
        <w:t>：</w:t>
      </w:r>
      <w:r>
        <w:rPr>
          <w:rStyle w:val="a9"/>
          <w:b w:val="0"/>
        </w:rPr>
        <w:t>帮你规划一次旅行（查机票、订酒店、排行程）、筹备一个生日派对</w:t>
      </w:r>
    </w:p>
    <w:p w14:paraId="6DA66531" w14:textId="77777777" w:rsidR="00DD7F95" w:rsidRDefault="00961CD6" w:rsidP="00961CD6">
      <w:pPr>
        <w:pStyle w:val="ds-markdown-paragraph"/>
        <w:numPr>
          <w:ilvl w:val="1"/>
          <w:numId w:val="1"/>
        </w:numPr>
        <w:shd w:val="clear" w:color="auto" w:fill="FFFFFF"/>
        <w:tabs>
          <w:tab w:val="clear" w:pos="2880"/>
          <w:tab w:val="left" w:pos="284"/>
        </w:tabs>
        <w:spacing w:before="0" w:beforeAutospacing="0" w:after="0" w:afterAutospacing="0" w:line="360" w:lineRule="auto"/>
        <w:ind w:leftChars="135" w:left="425" w:hangingChars="59" w:hanging="142"/>
        <w:rPr>
          <w:rStyle w:val="a9"/>
          <w:b w:val="0"/>
        </w:rPr>
      </w:pPr>
      <w:r>
        <w:rPr>
          <w:rStyle w:val="a9"/>
          <w:rFonts w:ascii="Segoe UI" w:hAnsi="Segoe UI" w:cs="Segoe UI"/>
          <w:b w:val="0"/>
          <w:color w:val="0F1115"/>
        </w:rPr>
        <w:t>“</w:t>
      </w:r>
      <w:r>
        <w:rPr>
          <w:rStyle w:val="a9"/>
          <w:rFonts w:ascii="Segoe UI" w:hAnsi="Segoe UI" w:cs="Segoe UI"/>
          <w:b w:val="0"/>
          <w:color w:val="0F1115"/>
        </w:rPr>
        <w:t>科研工作流</w:t>
      </w:r>
      <w:r>
        <w:rPr>
          <w:rStyle w:val="a9"/>
          <w:rFonts w:ascii="Segoe UI" w:hAnsi="Segoe UI" w:cs="Segoe UI"/>
          <w:b w:val="0"/>
          <w:color w:val="0F1115"/>
        </w:rPr>
        <w:t>”Agent</w:t>
      </w:r>
      <w:r>
        <w:rPr>
          <w:rStyle w:val="a9"/>
          <w:rFonts w:ascii="Segoe UI" w:hAnsi="Segoe UI" w:cs="Segoe UI"/>
          <w:b w:val="0"/>
          <w:color w:val="0F1115"/>
        </w:rPr>
        <w:t>：</w:t>
      </w:r>
      <w:r>
        <w:rPr>
          <w:rStyle w:val="a9"/>
          <w:b w:val="0"/>
        </w:rPr>
        <w:t>自动完成“数据收集 -&gt; 数据清洗 -&gt; 模型训练 -&gt; 结果可视化”的全流程</w:t>
      </w:r>
    </w:p>
    <w:p w14:paraId="1117A2B7" w14:textId="77777777" w:rsidR="00DD7F95" w:rsidRDefault="00961CD6" w:rsidP="00961CD6">
      <w:pPr>
        <w:pStyle w:val="ds-markdown-paragraph"/>
        <w:numPr>
          <w:ilvl w:val="1"/>
          <w:numId w:val="1"/>
        </w:numPr>
        <w:shd w:val="clear" w:color="auto" w:fill="FFFFFF"/>
        <w:tabs>
          <w:tab w:val="clear" w:pos="2880"/>
          <w:tab w:val="left" w:pos="284"/>
        </w:tabs>
        <w:spacing w:before="0" w:beforeAutospacing="0" w:after="0" w:afterAutospacing="0" w:line="360" w:lineRule="auto"/>
        <w:ind w:leftChars="135" w:left="425" w:hangingChars="59" w:hanging="142"/>
        <w:rPr>
          <w:rStyle w:val="a9"/>
          <w:b w:val="0"/>
        </w:rPr>
      </w:pPr>
      <w:r>
        <w:rPr>
          <w:rStyle w:val="a9"/>
          <w:rFonts w:ascii="Segoe UI" w:hAnsi="Segoe UI" w:cs="Segoe UI"/>
          <w:b w:val="0"/>
          <w:color w:val="0F1115"/>
        </w:rPr>
        <w:t>“</w:t>
      </w:r>
      <w:r>
        <w:rPr>
          <w:rStyle w:val="a9"/>
          <w:rFonts w:ascii="Segoe UI" w:hAnsi="Segoe UI" w:cs="Segoe UI"/>
          <w:b w:val="0"/>
          <w:color w:val="0F1115"/>
        </w:rPr>
        <w:t>软件开发者</w:t>
      </w:r>
      <w:r>
        <w:rPr>
          <w:rStyle w:val="a9"/>
          <w:rFonts w:ascii="Segoe UI" w:hAnsi="Segoe UI" w:cs="Segoe UI"/>
          <w:b w:val="0"/>
          <w:color w:val="0F1115"/>
        </w:rPr>
        <w:t>”Agent</w:t>
      </w:r>
      <w:r>
        <w:rPr>
          <w:rStyle w:val="a9"/>
          <w:rFonts w:ascii="Segoe UI" w:hAnsi="Segoe UI" w:cs="Segoe UI"/>
          <w:b w:val="0"/>
          <w:color w:val="0F1115"/>
        </w:rPr>
        <w:t>：</w:t>
      </w:r>
      <w:r>
        <w:rPr>
          <w:rStyle w:val="a9"/>
          <w:b w:val="0"/>
        </w:rPr>
        <w:t>理解需求、编写代码、运行测试、修复Bug</w:t>
      </w:r>
      <w:r>
        <w:rPr>
          <w:rStyle w:val="a9"/>
          <w:rFonts w:hint="eastAsia"/>
          <w:b w:val="0"/>
        </w:rPr>
        <w:t>s</w:t>
      </w:r>
    </w:p>
    <w:p w14:paraId="404E5337" w14:textId="77777777" w:rsidR="00DD7F95" w:rsidRDefault="00961CD6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284" w:hanging="284"/>
        <w:rPr>
          <w:rStyle w:val="a9"/>
        </w:rPr>
      </w:pPr>
      <w:r>
        <w:rPr>
          <w:rStyle w:val="a9"/>
          <w:rFonts w:ascii="Segoe UI" w:hAnsi="Segoe UI" w:cs="Segoe UI"/>
          <w:color w:val="0F1115"/>
        </w:rPr>
        <w:t>评比重点</w:t>
      </w:r>
    </w:p>
    <w:p w14:paraId="3B79F1E4" w14:textId="77777777" w:rsidR="00DD7F95" w:rsidRDefault="00961CD6" w:rsidP="00961CD6">
      <w:pPr>
        <w:pStyle w:val="ds-markdown-paragraph"/>
        <w:numPr>
          <w:ilvl w:val="1"/>
          <w:numId w:val="1"/>
        </w:numPr>
        <w:shd w:val="clear" w:color="auto" w:fill="FFFFFF"/>
        <w:tabs>
          <w:tab w:val="clear" w:pos="2880"/>
          <w:tab w:val="left" w:pos="284"/>
        </w:tabs>
        <w:spacing w:before="0" w:beforeAutospacing="0" w:after="0" w:afterAutospacing="0" w:line="360" w:lineRule="auto"/>
        <w:ind w:leftChars="135" w:left="425" w:hangingChars="59" w:hanging="142"/>
        <w:rPr>
          <w:rStyle w:val="a9"/>
        </w:rPr>
      </w:pPr>
      <w:r>
        <w:rPr>
          <w:rStyle w:val="a9"/>
          <w:rFonts w:ascii="Segoe UI" w:hAnsi="Segoe UI" w:cs="Segoe UI"/>
          <w:b w:val="0"/>
          <w:color w:val="0F1115"/>
        </w:rPr>
        <w:t>任务分解的合理性</w:t>
      </w:r>
    </w:p>
    <w:p w14:paraId="085E2F7B" w14:textId="77777777" w:rsidR="00DD7F95" w:rsidRDefault="00961CD6" w:rsidP="00961CD6">
      <w:pPr>
        <w:pStyle w:val="ds-markdown-paragraph"/>
        <w:numPr>
          <w:ilvl w:val="1"/>
          <w:numId w:val="1"/>
        </w:numPr>
        <w:shd w:val="clear" w:color="auto" w:fill="FFFFFF"/>
        <w:tabs>
          <w:tab w:val="clear" w:pos="2880"/>
          <w:tab w:val="left" w:pos="284"/>
        </w:tabs>
        <w:spacing w:before="0" w:beforeAutospacing="0" w:after="0" w:afterAutospacing="0" w:line="360" w:lineRule="auto"/>
        <w:ind w:leftChars="135" w:left="425" w:hangingChars="59" w:hanging="142"/>
        <w:rPr>
          <w:rStyle w:val="a9"/>
        </w:rPr>
      </w:pPr>
      <w:r>
        <w:rPr>
          <w:rStyle w:val="a9"/>
          <w:rFonts w:ascii="Segoe UI" w:hAnsi="Segoe UI" w:cs="Segoe UI"/>
          <w:b w:val="0"/>
          <w:color w:val="0F1115"/>
        </w:rPr>
        <w:t>规划能力</w:t>
      </w:r>
      <w:r>
        <w:rPr>
          <w:rStyle w:val="a9"/>
          <w:rFonts w:ascii="Segoe UI" w:hAnsi="Segoe UI" w:cs="Segoe UI" w:hint="eastAsia"/>
          <w:b w:val="0"/>
          <w:color w:val="0F1115"/>
        </w:rPr>
        <w:t>与</w:t>
      </w:r>
      <w:r>
        <w:rPr>
          <w:rStyle w:val="a9"/>
          <w:rFonts w:ascii="Segoe UI" w:hAnsi="Segoe UI" w:cs="Segoe UI"/>
          <w:b w:val="0"/>
          <w:color w:val="0F1115"/>
        </w:rPr>
        <w:t>步骤清晰度</w:t>
      </w:r>
    </w:p>
    <w:p w14:paraId="7A099064" w14:textId="77777777" w:rsidR="00DD7F95" w:rsidRDefault="00961CD6" w:rsidP="00961CD6">
      <w:pPr>
        <w:pStyle w:val="ds-markdown-paragraph"/>
        <w:numPr>
          <w:ilvl w:val="1"/>
          <w:numId w:val="1"/>
        </w:numPr>
        <w:shd w:val="clear" w:color="auto" w:fill="FFFFFF"/>
        <w:tabs>
          <w:tab w:val="clear" w:pos="2880"/>
          <w:tab w:val="left" w:pos="284"/>
        </w:tabs>
        <w:spacing w:before="0" w:beforeAutospacing="0" w:after="0" w:afterAutospacing="0" w:line="360" w:lineRule="auto"/>
        <w:ind w:leftChars="135" w:left="425" w:hangingChars="59" w:hanging="142"/>
        <w:rPr>
          <w:rStyle w:val="a9"/>
          <w:b w:val="0"/>
        </w:rPr>
      </w:pPr>
      <w:r>
        <w:rPr>
          <w:rStyle w:val="a9"/>
          <w:rFonts w:ascii="Segoe UI" w:hAnsi="Segoe UI" w:cs="Segoe UI"/>
          <w:b w:val="0"/>
          <w:color w:val="0F1115"/>
        </w:rPr>
        <w:t>工具调用</w:t>
      </w:r>
      <w:r>
        <w:rPr>
          <w:rStyle w:val="a9"/>
          <w:b w:val="0"/>
        </w:rPr>
        <w:t>的正确性与效率</w:t>
      </w:r>
    </w:p>
    <w:p w14:paraId="2F0747E0" w14:textId="77777777" w:rsidR="00DD7F95" w:rsidRDefault="00961CD6" w:rsidP="00961CD6">
      <w:pPr>
        <w:pStyle w:val="ds-markdown-paragraph"/>
        <w:numPr>
          <w:ilvl w:val="1"/>
          <w:numId w:val="1"/>
        </w:numPr>
        <w:shd w:val="clear" w:color="auto" w:fill="FFFFFF"/>
        <w:tabs>
          <w:tab w:val="clear" w:pos="2880"/>
          <w:tab w:val="left" w:pos="284"/>
        </w:tabs>
        <w:spacing w:before="0" w:beforeAutospacing="0" w:after="0" w:afterAutospacing="0" w:line="360" w:lineRule="auto"/>
        <w:ind w:leftChars="135" w:left="425" w:hangingChars="59" w:hanging="142"/>
        <w:rPr>
          <w:rStyle w:val="a9"/>
          <w:b w:val="0"/>
        </w:rPr>
      </w:pPr>
      <w:proofErr w:type="gramStart"/>
      <w:r>
        <w:rPr>
          <w:rStyle w:val="a9"/>
          <w:rFonts w:ascii="Segoe UI" w:hAnsi="Segoe UI" w:cs="Segoe UI"/>
          <w:b w:val="0"/>
          <w:color w:val="0F1115"/>
        </w:rPr>
        <w:t>容错与</w:t>
      </w:r>
      <w:proofErr w:type="gramEnd"/>
      <w:r>
        <w:rPr>
          <w:rStyle w:val="a9"/>
          <w:rFonts w:ascii="Segoe UI" w:hAnsi="Segoe UI" w:cs="Segoe UI"/>
          <w:b w:val="0"/>
          <w:color w:val="0F1115"/>
        </w:rPr>
        <w:t>恢复能力</w:t>
      </w:r>
      <w:r>
        <w:rPr>
          <w:rStyle w:val="a9"/>
          <w:b w:val="0"/>
        </w:rPr>
        <w:t>（当某一步失败时如何调整计划）</w:t>
      </w:r>
    </w:p>
    <w:p w14:paraId="5493B3D3" w14:textId="77777777" w:rsidR="00DD7F95" w:rsidRPr="00CD743F" w:rsidRDefault="00961CD6">
      <w:pPr>
        <w:pStyle w:val="2"/>
        <w:rPr>
          <w:sz w:val="28"/>
          <w:szCs w:val="28"/>
        </w:rPr>
      </w:pPr>
      <w:r w:rsidRPr="00CD743F">
        <w:rPr>
          <w:rFonts w:hint="eastAsia"/>
          <w:sz w:val="28"/>
          <w:szCs w:val="28"/>
        </w:rPr>
        <w:t>三</w:t>
      </w:r>
      <w:r w:rsidRPr="00CD743F">
        <w:rPr>
          <w:sz w:val="28"/>
          <w:szCs w:val="28"/>
        </w:rPr>
        <w:t>、大赛日程安排</w:t>
      </w:r>
    </w:p>
    <w:p w14:paraId="4F4DC361" w14:textId="77777777" w:rsidR="00DD7F95" w:rsidRPr="00CD743F" w:rsidRDefault="00961CD6" w:rsidP="00CD743F">
      <w:pPr>
        <w:pStyle w:val="3"/>
        <w:spacing w:before="0" w:beforeAutospacing="0" w:after="0" w:afterAutospacing="0" w:line="360" w:lineRule="auto"/>
        <w:rPr>
          <w:rStyle w:val="a9"/>
          <w:b/>
          <w:bCs/>
          <w:sz w:val="24"/>
          <w:szCs w:val="24"/>
        </w:rPr>
      </w:pPr>
      <w:r w:rsidRPr="00CD743F">
        <w:rPr>
          <w:rStyle w:val="a9"/>
          <w:b/>
          <w:bCs/>
          <w:sz w:val="24"/>
          <w:szCs w:val="24"/>
        </w:rPr>
        <w:t>1. 报名时间</w:t>
      </w:r>
    </w:p>
    <w:p w14:paraId="6D101EF3" w14:textId="77777777" w:rsidR="00DD7F95" w:rsidRDefault="00961CD6">
      <w:pPr>
        <w:spacing w:line="360" w:lineRule="auto"/>
        <w:ind w:firstLineChars="117" w:firstLine="282"/>
        <w:rPr>
          <w:rStyle w:val="a9"/>
          <w:rFonts w:ascii="Segoe UI" w:hAnsi="Segoe UI" w:cs="Segoe UI"/>
          <w:b w:val="0"/>
          <w:color w:val="0F1115"/>
          <w:sz w:val="24"/>
          <w:szCs w:val="24"/>
        </w:rPr>
      </w:pPr>
      <w:r>
        <w:rPr>
          <w:rStyle w:val="a9"/>
          <w:rFonts w:ascii="Segoe UI" w:hAnsi="Segoe UI" w:cs="Segoe UI"/>
          <w:color w:val="0F1115"/>
          <w:sz w:val="24"/>
          <w:szCs w:val="24"/>
        </w:rPr>
        <w:t>时间：</w:t>
      </w:r>
      <w:r>
        <w:rPr>
          <w:rStyle w:val="a9"/>
          <w:rFonts w:ascii="Segoe UI" w:hAnsi="Segoe UI" w:cs="Segoe UI"/>
          <w:b w:val="0"/>
          <w:color w:val="0F1115"/>
          <w:sz w:val="24"/>
          <w:szCs w:val="24"/>
        </w:rPr>
        <w:t>2025</w:t>
      </w:r>
      <w:r>
        <w:rPr>
          <w:rStyle w:val="a9"/>
          <w:rFonts w:ascii="Segoe UI" w:hAnsi="Segoe UI" w:cs="Segoe UI"/>
          <w:b w:val="0"/>
          <w:color w:val="0F1115"/>
          <w:sz w:val="24"/>
          <w:szCs w:val="24"/>
        </w:rPr>
        <w:t>年</w:t>
      </w:r>
      <w:r>
        <w:rPr>
          <w:rStyle w:val="a9"/>
          <w:rFonts w:ascii="Segoe UI" w:hAnsi="Segoe UI" w:cs="Segoe UI"/>
          <w:b w:val="0"/>
          <w:color w:val="0F1115"/>
          <w:sz w:val="24"/>
          <w:szCs w:val="24"/>
        </w:rPr>
        <w:t>11</w:t>
      </w:r>
      <w:r>
        <w:rPr>
          <w:rStyle w:val="a9"/>
          <w:rFonts w:ascii="Segoe UI" w:hAnsi="Segoe UI" w:cs="Segoe UI"/>
          <w:b w:val="0"/>
          <w:color w:val="0F1115"/>
          <w:sz w:val="24"/>
          <w:szCs w:val="24"/>
        </w:rPr>
        <w:t>月</w:t>
      </w:r>
      <w:r>
        <w:rPr>
          <w:rStyle w:val="a9"/>
          <w:rFonts w:ascii="Segoe UI" w:hAnsi="Segoe UI" w:cs="Segoe UI"/>
          <w:b w:val="0"/>
          <w:color w:val="0F1115"/>
          <w:sz w:val="24"/>
          <w:szCs w:val="24"/>
        </w:rPr>
        <w:t>5</w:t>
      </w:r>
      <w:r>
        <w:rPr>
          <w:rStyle w:val="a9"/>
          <w:rFonts w:ascii="Segoe UI" w:hAnsi="Segoe UI" w:cs="Segoe UI"/>
          <w:b w:val="0"/>
          <w:color w:val="0F1115"/>
          <w:sz w:val="24"/>
          <w:szCs w:val="24"/>
        </w:rPr>
        <w:t>日</w:t>
      </w:r>
      <w:r>
        <w:rPr>
          <w:rStyle w:val="a9"/>
          <w:rFonts w:ascii="Segoe UI" w:hAnsi="Segoe UI" w:cs="Segoe UI"/>
          <w:b w:val="0"/>
          <w:color w:val="0F1115"/>
          <w:sz w:val="24"/>
          <w:szCs w:val="24"/>
        </w:rPr>
        <w:t xml:space="preserve"> - </w:t>
      </w:r>
      <w:r>
        <w:rPr>
          <w:rStyle w:val="a9"/>
          <w:rFonts w:ascii="Segoe UI" w:hAnsi="Segoe UI" w:cs="Segoe UI" w:hint="eastAsia"/>
          <w:b w:val="0"/>
          <w:color w:val="0F1115"/>
          <w:sz w:val="24"/>
          <w:szCs w:val="24"/>
        </w:rPr>
        <w:t>2025</w:t>
      </w:r>
      <w:r>
        <w:rPr>
          <w:rStyle w:val="a9"/>
          <w:rFonts w:ascii="Segoe UI" w:hAnsi="Segoe UI" w:cs="Segoe UI" w:hint="eastAsia"/>
          <w:b w:val="0"/>
          <w:color w:val="0F1115"/>
          <w:sz w:val="24"/>
          <w:szCs w:val="24"/>
        </w:rPr>
        <w:t>年</w:t>
      </w:r>
      <w:r>
        <w:rPr>
          <w:rStyle w:val="a9"/>
          <w:rFonts w:ascii="Segoe UI" w:hAnsi="Segoe UI" w:cs="Segoe UI"/>
          <w:b w:val="0"/>
          <w:color w:val="0F1115"/>
          <w:sz w:val="24"/>
          <w:szCs w:val="24"/>
        </w:rPr>
        <w:t>12</w:t>
      </w:r>
      <w:r>
        <w:rPr>
          <w:rStyle w:val="a9"/>
          <w:rFonts w:ascii="Segoe UI" w:hAnsi="Segoe UI" w:cs="Segoe UI"/>
          <w:b w:val="0"/>
          <w:color w:val="0F1115"/>
          <w:sz w:val="24"/>
          <w:szCs w:val="24"/>
        </w:rPr>
        <w:t>月</w:t>
      </w:r>
      <w:r>
        <w:rPr>
          <w:rStyle w:val="a9"/>
          <w:rFonts w:ascii="Segoe UI" w:hAnsi="Segoe UI" w:cs="Segoe UI"/>
          <w:b w:val="0"/>
          <w:color w:val="0F1115"/>
          <w:sz w:val="24"/>
          <w:szCs w:val="24"/>
        </w:rPr>
        <w:t>3</w:t>
      </w:r>
      <w:r>
        <w:rPr>
          <w:rStyle w:val="a9"/>
          <w:rFonts w:ascii="Segoe UI" w:hAnsi="Segoe UI" w:cs="Segoe UI"/>
          <w:b w:val="0"/>
          <w:color w:val="0F1115"/>
          <w:sz w:val="24"/>
          <w:szCs w:val="24"/>
        </w:rPr>
        <w:t>日</w:t>
      </w:r>
    </w:p>
    <w:p w14:paraId="2625FEFC" w14:textId="77777777" w:rsidR="00DD7F95" w:rsidRDefault="00961CD6">
      <w:pPr>
        <w:spacing w:line="360" w:lineRule="auto"/>
        <w:ind w:firstLineChars="117" w:firstLine="282"/>
        <w:rPr>
          <w:rStyle w:val="a9"/>
          <w:rFonts w:ascii="Segoe UI" w:hAnsi="Segoe UI" w:cs="Segoe UI"/>
          <w:b w:val="0"/>
          <w:color w:val="0F1115"/>
          <w:sz w:val="24"/>
          <w:szCs w:val="24"/>
        </w:rPr>
      </w:pPr>
      <w:r>
        <w:rPr>
          <w:rStyle w:val="a9"/>
          <w:rFonts w:ascii="Segoe UI" w:hAnsi="Segoe UI" w:cs="Segoe UI"/>
          <w:color w:val="0F1115"/>
          <w:sz w:val="24"/>
          <w:szCs w:val="24"/>
        </w:rPr>
        <w:t>方式：</w:t>
      </w:r>
      <w:r>
        <w:rPr>
          <w:rStyle w:val="a9"/>
          <w:rFonts w:ascii="Segoe UI" w:hAnsi="Segoe UI" w:cs="Segoe UI" w:hint="eastAsia"/>
          <w:b w:val="0"/>
          <w:color w:val="0F1115"/>
          <w:sz w:val="24"/>
          <w:szCs w:val="24"/>
        </w:rPr>
        <w:t>以系（院）为单位进行报名，</w:t>
      </w:r>
      <w:r>
        <w:rPr>
          <w:rStyle w:val="a9"/>
          <w:rFonts w:ascii="Segoe UI" w:hAnsi="Segoe UI" w:cs="Segoe UI"/>
          <w:b w:val="0"/>
          <w:color w:val="0F1115"/>
          <w:sz w:val="24"/>
          <w:szCs w:val="24"/>
        </w:rPr>
        <w:t>提交</w:t>
      </w:r>
      <w:r>
        <w:rPr>
          <w:rStyle w:val="a9"/>
          <w:rFonts w:ascii="Segoe UI" w:hAnsi="Segoe UI" w:cs="Segoe UI" w:hint="eastAsia"/>
          <w:b w:val="0"/>
          <w:color w:val="0F1115"/>
          <w:sz w:val="24"/>
          <w:szCs w:val="24"/>
        </w:rPr>
        <w:t>参赛项目报名登记表、申请书</w:t>
      </w:r>
    </w:p>
    <w:p w14:paraId="7B8E5AE6" w14:textId="77777777" w:rsidR="00DD7F95" w:rsidRDefault="00961CD6">
      <w:pPr>
        <w:spacing w:line="360" w:lineRule="auto"/>
        <w:ind w:firstLineChars="117" w:firstLine="282"/>
        <w:rPr>
          <w:rStyle w:val="a9"/>
          <w:rFonts w:ascii="Segoe UI" w:hAnsi="Segoe UI" w:cs="Segoe UI"/>
          <w:color w:val="0F1115"/>
          <w:sz w:val="24"/>
          <w:szCs w:val="24"/>
        </w:rPr>
      </w:pPr>
      <w:r>
        <w:rPr>
          <w:rStyle w:val="a9"/>
          <w:rFonts w:ascii="Segoe UI" w:hAnsi="Segoe UI" w:cs="Segoe UI" w:hint="eastAsia"/>
          <w:color w:val="0F1115"/>
          <w:sz w:val="24"/>
          <w:szCs w:val="24"/>
        </w:rPr>
        <w:t>要求：</w:t>
      </w:r>
      <w:r>
        <w:rPr>
          <w:rStyle w:val="a9"/>
          <w:rFonts w:ascii="Segoe UI" w:hAnsi="Segoe UI" w:cs="Segoe UI" w:hint="eastAsia"/>
          <w:b w:val="0"/>
          <w:color w:val="0F1115"/>
          <w:sz w:val="24"/>
          <w:szCs w:val="24"/>
        </w:rPr>
        <w:t>执行申请书初审程序，不符合比赛要求的作品将</w:t>
      </w:r>
      <w:proofErr w:type="gramStart"/>
      <w:r>
        <w:rPr>
          <w:rStyle w:val="a9"/>
          <w:rFonts w:ascii="Segoe UI" w:hAnsi="Segoe UI" w:cs="Segoe UI" w:hint="eastAsia"/>
          <w:b w:val="0"/>
          <w:color w:val="0F1115"/>
          <w:sz w:val="24"/>
          <w:szCs w:val="24"/>
        </w:rPr>
        <w:t>不</w:t>
      </w:r>
      <w:proofErr w:type="gramEnd"/>
      <w:r>
        <w:rPr>
          <w:rStyle w:val="a9"/>
          <w:rFonts w:ascii="Segoe UI" w:hAnsi="Segoe UI" w:cs="Segoe UI" w:hint="eastAsia"/>
          <w:b w:val="0"/>
          <w:color w:val="0F1115"/>
          <w:sz w:val="24"/>
          <w:szCs w:val="24"/>
        </w:rPr>
        <w:t>准予参加比赛。</w:t>
      </w:r>
    </w:p>
    <w:p w14:paraId="7FEF6753" w14:textId="77777777" w:rsidR="00DD7F95" w:rsidRPr="00CD743F" w:rsidRDefault="00961CD6" w:rsidP="00CD743F">
      <w:pPr>
        <w:pStyle w:val="3"/>
        <w:spacing w:before="0" w:beforeAutospacing="0" w:after="0" w:afterAutospacing="0" w:line="360" w:lineRule="auto"/>
        <w:rPr>
          <w:rStyle w:val="a9"/>
          <w:b/>
          <w:bCs/>
          <w:sz w:val="24"/>
          <w:szCs w:val="24"/>
        </w:rPr>
      </w:pPr>
      <w:r w:rsidRPr="00CD743F">
        <w:rPr>
          <w:rStyle w:val="a9"/>
          <w:b/>
          <w:bCs/>
          <w:sz w:val="24"/>
          <w:szCs w:val="24"/>
        </w:rPr>
        <w:t>2. 作品提交</w:t>
      </w:r>
      <w:r w:rsidRPr="00CD743F">
        <w:rPr>
          <w:rStyle w:val="a9"/>
          <w:rFonts w:hint="eastAsia"/>
          <w:b/>
          <w:bCs/>
          <w:sz w:val="24"/>
          <w:szCs w:val="24"/>
        </w:rPr>
        <w:t>时间</w:t>
      </w:r>
    </w:p>
    <w:p w14:paraId="76C66DFD" w14:textId="2B509F88" w:rsidR="00DD7F95" w:rsidRPr="00243C2A" w:rsidRDefault="00961CD6">
      <w:pPr>
        <w:spacing w:line="360" w:lineRule="auto"/>
        <w:ind w:firstLineChars="118" w:firstLine="284"/>
        <w:rPr>
          <w:rStyle w:val="a9"/>
          <w:rFonts w:ascii="Segoe UI" w:hAnsi="Segoe UI" w:cs="Segoe UI"/>
          <w:b w:val="0"/>
          <w:sz w:val="24"/>
          <w:szCs w:val="24"/>
        </w:rPr>
      </w:pPr>
      <w:r w:rsidRPr="00243C2A">
        <w:rPr>
          <w:rStyle w:val="a9"/>
          <w:rFonts w:ascii="Segoe UI" w:hAnsi="Segoe UI" w:cs="Segoe UI"/>
          <w:sz w:val="24"/>
          <w:szCs w:val="24"/>
        </w:rPr>
        <w:t>时间：</w:t>
      </w:r>
      <w:r w:rsidRPr="00243C2A">
        <w:rPr>
          <w:rStyle w:val="a9"/>
          <w:rFonts w:ascii="Segoe UI" w:hAnsi="Segoe UI" w:cs="Segoe UI" w:hint="eastAsia"/>
          <w:b w:val="0"/>
          <w:sz w:val="24"/>
          <w:szCs w:val="24"/>
        </w:rPr>
        <w:t>2025-2026</w:t>
      </w:r>
      <w:r w:rsidRPr="00243C2A">
        <w:rPr>
          <w:rStyle w:val="a9"/>
          <w:rFonts w:ascii="Segoe UI" w:hAnsi="Segoe UI" w:cs="Segoe UI" w:hint="eastAsia"/>
          <w:b w:val="0"/>
          <w:sz w:val="24"/>
          <w:szCs w:val="24"/>
        </w:rPr>
        <w:t>学年第</w:t>
      </w:r>
      <w:r w:rsidRPr="00243C2A">
        <w:rPr>
          <w:rStyle w:val="a9"/>
          <w:rFonts w:ascii="Segoe UI" w:hAnsi="Segoe UI" w:cs="Segoe UI" w:hint="eastAsia"/>
          <w:b w:val="0"/>
          <w:sz w:val="24"/>
          <w:szCs w:val="24"/>
        </w:rPr>
        <w:t>2</w:t>
      </w:r>
      <w:r w:rsidRPr="00243C2A">
        <w:rPr>
          <w:rStyle w:val="a9"/>
          <w:rFonts w:ascii="Segoe UI" w:hAnsi="Segoe UI" w:cs="Segoe UI" w:hint="eastAsia"/>
          <w:b w:val="0"/>
          <w:sz w:val="24"/>
          <w:szCs w:val="24"/>
        </w:rPr>
        <w:t>学期开学</w:t>
      </w:r>
      <w:r w:rsidRPr="00243C2A">
        <w:rPr>
          <w:rStyle w:val="a9"/>
          <w:rFonts w:ascii="Segoe UI" w:hAnsi="Segoe UI" w:cs="Segoe UI" w:hint="eastAsia"/>
          <w:b w:val="0"/>
          <w:sz w:val="24"/>
          <w:szCs w:val="24"/>
        </w:rPr>
        <w:t>2</w:t>
      </w:r>
      <w:r w:rsidRPr="00243C2A">
        <w:rPr>
          <w:rStyle w:val="a9"/>
          <w:rFonts w:ascii="Segoe UI" w:hAnsi="Segoe UI" w:cs="Segoe UI" w:hint="eastAsia"/>
          <w:b w:val="0"/>
          <w:sz w:val="24"/>
          <w:szCs w:val="24"/>
        </w:rPr>
        <w:t>周内（</w:t>
      </w:r>
      <w:r w:rsidRPr="00243C2A">
        <w:rPr>
          <w:rStyle w:val="a9"/>
          <w:rFonts w:ascii="Segoe UI" w:hAnsi="Segoe UI" w:cs="Segoe UI" w:hint="eastAsia"/>
          <w:b w:val="0"/>
          <w:sz w:val="24"/>
          <w:szCs w:val="24"/>
        </w:rPr>
        <w:t>2026</w:t>
      </w:r>
      <w:r w:rsidRPr="00243C2A">
        <w:rPr>
          <w:rStyle w:val="a9"/>
          <w:rFonts w:ascii="Segoe UI" w:hAnsi="Segoe UI" w:cs="Segoe UI" w:hint="eastAsia"/>
          <w:b w:val="0"/>
          <w:sz w:val="24"/>
          <w:szCs w:val="24"/>
        </w:rPr>
        <w:t>年</w:t>
      </w:r>
      <w:r w:rsidRPr="00243C2A">
        <w:rPr>
          <w:rStyle w:val="a9"/>
          <w:rFonts w:ascii="Segoe UI" w:hAnsi="Segoe UI" w:cs="Segoe UI" w:hint="eastAsia"/>
          <w:b w:val="0"/>
          <w:sz w:val="24"/>
          <w:szCs w:val="24"/>
        </w:rPr>
        <w:t>3</w:t>
      </w:r>
      <w:r w:rsidRPr="00243C2A">
        <w:rPr>
          <w:rStyle w:val="a9"/>
          <w:rFonts w:ascii="Segoe UI" w:hAnsi="Segoe UI" w:cs="Segoe UI" w:hint="eastAsia"/>
          <w:b w:val="0"/>
          <w:sz w:val="24"/>
          <w:szCs w:val="24"/>
        </w:rPr>
        <w:t>月</w:t>
      </w:r>
      <w:r w:rsidRPr="00243C2A">
        <w:rPr>
          <w:rStyle w:val="a9"/>
          <w:rFonts w:ascii="Segoe UI" w:hAnsi="Segoe UI" w:cs="Segoe UI" w:hint="eastAsia"/>
          <w:b w:val="0"/>
          <w:sz w:val="24"/>
          <w:szCs w:val="24"/>
        </w:rPr>
        <w:t>2-13</w:t>
      </w:r>
      <w:r w:rsidRPr="00243C2A">
        <w:rPr>
          <w:rStyle w:val="a9"/>
          <w:rFonts w:ascii="Segoe UI" w:hAnsi="Segoe UI" w:cs="Segoe UI" w:hint="eastAsia"/>
          <w:b w:val="0"/>
          <w:sz w:val="24"/>
          <w:szCs w:val="24"/>
        </w:rPr>
        <w:t>日）</w:t>
      </w:r>
    </w:p>
    <w:p w14:paraId="774582D7" w14:textId="77777777" w:rsidR="00DD7F95" w:rsidRPr="00243C2A" w:rsidRDefault="00961CD6">
      <w:pPr>
        <w:spacing w:line="360" w:lineRule="auto"/>
        <w:ind w:firstLineChars="118" w:firstLine="284"/>
        <w:rPr>
          <w:rStyle w:val="a9"/>
          <w:rFonts w:ascii="Segoe UI" w:hAnsi="Segoe UI" w:cs="Segoe UI"/>
          <w:b w:val="0"/>
          <w:sz w:val="24"/>
          <w:szCs w:val="24"/>
        </w:rPr>
      </w:pPr>
      <w:r w:rsidRPr="00243C2A">
        <w:rPr>
          <w:rStyle w:val="a9"/>
          <w:rFonts w:ascii="Segoe UI" w:hAnsi="Segoe UI" w:cs="Segoe UI"/>
          <w:sz w:val="24"/>
          <w:szCs w:val="24"/>
        </w:rPr>
        <w:t>要求：</w:t>
      </w:r>
      <w:r w:rsidRPr="00243C2A">
        <w:rPr>
          <w:rStyle w:val="a9"/>
          <w:rFonts w:ascii="Segoe UI" w:hAnsi="Segoe UI" w:cs="Segoe UI" w:hint="eastAsia"/>
          <w:sz w:val="24"/>
          <w:szCs w:val="24"/>
        </w:rPr>
        <w:t>申请书初审</w:t>
      </w:r>
      <w:r w:rsidRPr="00243C2A">
        <w:rPr>
          <w:rStyle w:val="a9"/>
          <w:rFonts w:ascii="Segoe UI" w:hAnsi="Segoe UI" w:cs="Segoe UI" w:hint="eastAsia"/>
          <w:b w:val="0"/>
          <w:sz w:val="24"/>
          <w:szCs w:val="24"/>
        </w:rPr>
        <w:t>通过的项目，</w:t>
      </w:r>
      <w:r w:rsidRPr="00243C2A">
        <w:rPr>
          <w:rStyle w:val="a9"/>
          <w:rFonts w:ascii="Segoe UI" w:hAnsi="Segoe UI" w:cs="Segoe UI"/>
          <w:b w:val="0"/>
          <w:sz w:val="24"/>
          <w:szCs w:val="24"/>
        </w:rPr>
        <w:t>提交</w:t>
      </w:r>
      <w:r w:rsidRPr="00243C2A">
        <w:rPr>
          <w:rStyle w:val="a9"/>
          <w:rFonts w:ascii="Segoe UI" w:hAnsi="Segoe UI" w:cs="Segoe UI" w:hint="eastAsia"/>
          <w:b w:val="0"/>
          <w:sz w:val="24"/>
          <w:szCs w:val="24"/>
        </w:rPr>
        <w:t>完整</w:t>
      </w:r>
      <w:r w:rsidRPr="00243C2A">
        <w:rPr>
          <w:rStyle w:val="a9"/>
          <w:rFonts w:ascii="Segoe UI" w:hAnsi="Segoe UI" w:cs="Segoe UI"/>
          <w:b w:val="0"/>
          <w:sz w:val="24"/>
          <w:szCs w:val="24"/>
        </w:rPr>
        <w:t>作品及相关材料。</w:t>
      </w:r>
    </w:p>
    <w:p w14:paraId="07E89D08" w14:textId="77777777" w:rsidR="00DD7F95" w:rsidRPr="00CD743F" w:rsidRDefault="00961CD6" w:rsidP="00CD743F">
      <w:pPr>
        <w:pStyle w:val="3"/>
        <w:spacing w:before="0" w:beforeAutospacing="0" w:after="0" w:afterAutospacing="0" w:line="360" w:lineRule="auto"/>
        <w:rPr>
          <w:rStyle w:val="a9"/>
          <w:b/>
          <w:bCs/>
          <w:sz w:val="24"/>
          <w:szCs w:val="24"/>
        </w:rPr>
      </w:pPr>
      <w:r w:rsidRPr="00CD743F">
        <w:rPr>
          <w:rStyle w:val="a9"/>
          <w:b/>
          <w:bCs/>
          <w:sz w:val="24"/>
          <w:szCs w:val="24"/>
        </w:rPr>
        <w:t>3. 初赛评审</w:t>
      </w:r>
    </w:p>
    <w:p w14:paraId="26055806" w14:textId="77777777" w:rsidR="00DD7F95" w:rsidRDefault="00961CD6">
      <w:pPr>
        <w:spacing w:line="360" w:lineRule="auto"/>
        <w:ind w:firstLineChars="118" w:firstLine="284"/>
        <w:rPr>
          <w:rStyle w:val="a9"/>
          <w:rFonts w:ascii="Segoe UI" w:hAnsi="Segoe UI" w:cs="Segoe UI"/>
          <w:b w:val="0"/>
          <w:color w:val="0F1115"/>
          <w:sz w:val="24"/>
          <w:szCs w:val="24"/>
        </w:rPr>
      </w:pPr>
      <w:r>
        <w:rPr>
          <w:rStyle w:val="a9"/>
          <w:rFonts w:ascii="Segoe UI" w:hAnsi="Segoe UI" w:cs="Segoe UI"/>
          <w:color w:val="0F1115"/>
          <w:sz w:val="24"/>
          <w:szCs w:val="24"/>
        </w:rPr>
        <w:t>时间：</w:t>
      </w:r>
      <w:r>
        <w:rPr>
          <w:rStyle w:val="a9"/>
          <w:rFonts w:ascii="Segoe UI" w:hAnsi="Segoe UI" w:cs="Segoe UI" w:hint="eastAsia"/>
          <w:b w:val="0"/>
          <w:color w:val="0F1115"/>
          <w:sz w:val="24"/>
          <w:szCs w:val="24"/>
        </w:rPr>
        <w:t>2025-2026</w:t>
      </w:r>
      <w:r>
        <w:rPr>
          <w:rStyle w:val="a9"/>
          <w:rFonts w:ascii="Segoe UI" w:hAnsi="Segoe UI" w:cs="Segoe UI" w:hint="eastAsia"/>
          <w:b w:val="0"/>
          <w:color w:val="0F1115"/>
          <w:sz w:val="24"/>
          <w:szCs w:val="24"/>
        </w:rPr>
        <w:t>学年第</w:t>
      </w:r>
      <w:r>
        <w:rPr>
          <w:rStyle w:val="a9"/>
          <w:rFonts w:ascii="Segoe UI" w:hAnsi="Segoe UI" w:cs="Segoe UI" w:hint="eastAsia"/>
          <w:b w:val="0"/>
          <w:color w:val="0F1115"/>
          <w:sz w:val="24"/>
          <w:szCs w:val="24"/>
        </w:rPr>
        <w:t>2</w:t>
      </w:r>
      <w:r>
        <w:rPr>
          <w:rStyle w:val="a9"/>
          <w:rFonts w:ascii="Segoe UI" w:hAnsi="Segoe UI" w:cs="Segoe UI" w:hint="eastAsia"/>
          <w:b w:val="0"/>
          <w:color w:val="0F1115"/>
          <w:sz w:val="24"/>
          <w:szCs w:val="24"/>
        </w:rPr>
        <w:t>学期</w:t>
      </w:r>
      <w:r>
        <w:rPr>
          <w:rStyle w:val="a9"/>
          <w:rFonts w:ascii="Segoe UI" w:hAnsi="Segoe UI" w:cs="Segoe UI" w:hint="eastAsia"/>
          <w:b w:val="0"/>
          <w:color w:val="0F1115"/>
          <w:sz w:val="24"/>
          <w:szCs w:val="24"/>
        </w:rPr>
        <w:t>3-4</w:t>
      </w:r>
      <w:r>
        <w:rPr>
          <w:rStyle w:val="a9"/>
          <w:rFonts w:ascii="Segoe UI" w:hAnsi="Segoe UI" w:cs="Segoe UI" w:hint="eastAsia"/>
          <w:b w:val="0"/>
          <w:color w:val="0F1115"/>
          <w:sz w:val="24"/>
          <w:szCs w:val="24"/>
        </w:rPr>
        <w:t>周</w:t>
      </w:r>
    </w:p>
    <w:p w14:paraId="7C791FBD" w14:textId="77777777" w:rsidR="00DD7F95" w:rsidRDefault="00961CD6">
      <w:pPr>
        <w:spacing w:line="360" w:lineRule="auto"/>
        <w:ind w:firstLineChars="118" w:firstLine="284"/>
        <w:rPr>
          <w:rStyle w:val="a9"/>
          <w:rFonts w:ascii="Segoe UI" w:hAnsi="Segoe UI" w:cs="Segoe UI"/>
          <w:b w:val="0"/>
          <w:color w:val="0F1115"/>
          <w:sz w:val="24"/>
          <w:szCs w:val="24"/>
        </w:rPr>
      </w:pPr>
      <w:r>
        <w:rPr>
          <w:rStyle w:val="a9"/>
          <w:rFonts w:ascii="Segoe UI" w:hAnsi="Segoe UI" w:cs="Segoe UI"/>
          <w:color w:val="0F1115"/>
          <w:sz w:val="24"/>
          <w:szCs w:val="24"/>
        </w:rPr>
        <w:t>形式：</w:t>
      </w:r>
      <w:r>
        <w:rPr>
          <w:rStyle w:val="a9"/>
          <w:rFonts w:ascii="Segoe UI" w:hAnsi="Segoe UI" w:cs="Segoe UI" w:hint="eastAsia"/>
          <w:b w:val="0"/>
          <w:color w:val="0F1115"/>
          <w:sz w:val="24"/>
          <w:szCs w:val="24"/>
        </w:rPr>
        <w:t>由大赛领导小组选派</w:t>
      </w:r>
      <w:r>
        <w:rPr>
          <w:rStyle w:val="a9"/>
          <w:rFonts w:ascii="Segoe UI" w:hAnsi="Segoe UI" w:cs="Segoe UI"/>
          <w:b w:val="0"/>
          <w:color w:val="0F1115"/>
          <w:sz w:val="24"/>
          <w:szCs w:val="24"/>
        </w:rPr>
        <w:t>评委</w:t>
      </w:r>
      <w:r>
        <w:rPr>
          <w:rStyle w:val="a9"/>
          <w:rFonts w:ascii="Segoe UI" w:hAnsi="Segoe UI" w:cs="Segoe UI" w:hint="eastAsia"/>
          <w:b w:val="0"/>
          <w:color w:val="0F1115"/>
          <w:sz w:val="24"/>
          <w:szCs w:val="24"/>
        </w:rPr>
        <w:t>完成</w:t>
      </w:r>
      <w:r>
        <w:rPr>
          <w:rStyle w:val="a9"/>
          <w:rFonts w:ascii="Segoe UI" w:hAnsi="Segoe UI" w:cs="Segoe UI"/>
          <w:b w:val="0"/>
          <w:color w:val="0F1115"/>
          <w:sz w:val="24"/>
          <w:szCs w:val="24"/>
        </w:rPr>
        <w:t>评审</w:t>
      </w:r>
      <w:r>
        <w:rPr>
          <w:rStyle w:val="a9"/>
          <w:rFonts w:ascii="Segoe UI" w:hAnsi="Segoe UI" w:cs="Segoe UI" w:hint="eastAsia"/>
          <w:b w:val="0"/>
          <w:color w:val="0F1115"/>
          <w:sz w:val="24"/>
          <w:szCs w:val="24"/>
        </w:rPr>
        <w:t>工作</w:t>
      </w:r>
      <w:r>
        <w:rPr>
          <w:rStyle w:val="a9"/>
          <w:rFonts w:ascii="Segoe UI" w:hAnsi="Segoe UI" w:cs="Segoe UI"/>
          <w:b w:val="0"/>
          <w:color w:val="0F1115"/>
          <w:sz w:val="24"/>
          <w:szCs w:val="24"/>
        </w:rPr>
        <w:t>，</w:t>
      </w:r>
      <w:r>
        <w:rPr>
          <w:rStyle w:val="a9"/>
          <w:rFonts w:ascii="Segoe UI" w:hAnsi="Segoe UI" w:cs="Segoe UI" w:hint="eastAsia"/>
          <w:b w:val="0"/>
          <w:color w:val="0F1115"/>
          <w:sz w:val="24"/>
          <w:szCs w:val="24"/>
        </w:rPr>
        <w:t>选出入围决赛的团队。</w:t>
      </w:r>
    </w:p>
    <w:p w14:paraId="6660703A" w14:textId="77777777" w:rsidR="00DD7F95" w:rsidRPr="00CD743F" w:rsidRDefault="00961CD6" w:rsidP="00CD743F">
      <w:pPr>
        <w:pStyle w:val="3"/>
        <w:spacing w:before="0" w:beforeAutospacing="0" w:after="0" w:afterAutospacing="0" w:line="360" w:lineRule="auto"/>
        <w:rPr>
          <w:rStyle w:val="a9"/>
          <w:b/>
          <w:bCs/>
          <w:sz w:val="24"/>
          <w:szCs w:val="24"/>
        </w:rPr>
      </w:pPr>
      <w:r w:rsidRPr="00CD743F">
        <w:rPr>
          <w:rStyle w:val="a9"/>
          <w:rFonts w:hint="eastAsia"/>
          <w:b/>
          <w:bCs/>
          <w:sz w:val="24"/>
          <w:szCs w:val="24"/>
        </w:rPr>
        <w:t>4</w:t>
      </w:r>
      <w:r w:rsidRPr="00CD743F">
        <w:rPr>
          <w:rStyle w:val="a9"/>
          <w:b/>
          <w:bCs/>
          <w:sz w:val="24"/>
          <w:szCs w:val="24"/>
        </w:rPr>
        <w:t>. 决赛答辩</w:t>
      </w:r>
    </w:p>
    <w:p w14:paraId="68B58A7E" w14:textId="77777777" w:rsidR="00DD7F95" w:rsidRDefault="00961CD6">
      <w:pPr>
        <w:spacing w:line="360" w:lineRule="auto"/>
        <w:ind w:firstLineChars="118" w:firstLine="284"/>
        <w:rPr>
          <w:rStyle w:val="a9"/>
          <w:rFonts w:ascii="Segoe UI" w:hAnsi="Segoe UI" w:cs="Segoe UI"/>
          <w:b w:val="0"/>
          <w:color w:val="0F1115"/>
          <w:sz w:val="24"/>
          <w:szCs w:val="24"/>
        </w:rPr>
      </w:pPr>
      <w:r>
        <w:rPr>
          <w:rStyle w:val="a9"/>
          <w:rFonts w:ascii="Segoe UI" w:hAnsi="Segoe UI" w:cs="Segoe UI"/>
          <w:color w:val="0F1115"/>
          <w:sz w:val="24"/>
          <w:szCs w:val="24"/>
        </w:rPr>
        <w:t>时间：</w:t>
      </w:r>
      <w:r>
        <w:rPr>
          <w:rStyle w:val="a9"/>
          <w:rFonts w:ascii="Segoe UI" w:hAnsi="Segoe UI" w:cs="Segoe UI" w:hint="eastAsia"/>
          <w:b w:val="0"/>
          <w:color w:val="0F1115"/>
          <w:sz w:val="24"/>
          <w:szCs w:val="24"/>
        </w:rPr>
        <w:t>2025-2026</w:t>
      </w:r>
      <w:r>
        <w:rPr>
          <w:rStyle w:val="a9"/>
          <w:rFonts w:ascii="Segoe UI" w:hAnsi="Segoe UI" w:cs="Segoe UI" w:hint="eastAsia"/>
          <w:b w:val="0"/>
          <w:color w:val="0F1115"/>
          <w:sz w:val="24"/>
          <w:szCs w:val="24"/>
        </w:rPr>
        <w:t>学年第</w:t>
      </w:r>
      <w:r>
        <w:rPr>
          <w:rStyle w:val="a9"/>
          <w:rFonts w:ascii="Segoe UI" w:hAnsi="Segoe UI" w:cs="Segoe UI" w:hint="eastAsia"/>
          <w:b w:val="0"/>
          <w:color w:val="0F1115"/>
          <w:sz w:val="24"/>
          <w:szCs w:val="24"/>
        </w:rPr>
        <w:t>2</w:t>
      </w:r>
      <w:r>
        <w:rPr>
          <w:rStyle w:val="a9"/>
          <w:rFonts w:ascii="Segoe UI" w:hAnsi="Segoe UI" w:cs="Segoe UI" w:hint="eastAsia"/>
          <w:b w:val="0"/>
          <w:color w:val="0F1115"/>
          <w:sz w:val="24"/>
          <w:szCs w:val="24"/>
        </w:rPr>
        <w:t>学期第</w:t>
      </w:r>
      <w:r>
        <w:rPr>
          <w:rStyle w:val="a9"/>
          <w:rFonts w:ascii="Segoe UI" w:hAnsi="Segoe UI" w:cs="Segoe UI" w:hint="eastAsia"/>
          <w:b w:val="0"/>
          <w:color w:val="0F1115"/>
          <w:sz w:val="24"/>
          <w:szCs w:val="24"/>
        </w:rPr>
        <w:t>5</w:t>
      </w:r>
      <w:r>
        <w:rPr>
          <w:rStyle w:val="a9"/>
          <w:rFonts w:ascii="Segoe UI" w:hAnsi="Segoe UI" w:cs="Segoe UI" w:hint="eastAsia"/>
          <w:b w:val="0"/>
          <w:color w:val="0F1115"/>
          <w:sz w:val="24"/>
          <w:szCs w:val="24"/>
        </w:rPr>
        <w:t>周</w:t>
      </w:r>
    </w:p>
    <w:p w14:paraId="70487B03" w14:textId="77777777" w:rsidR="00DD7F95" w:rsidRDefault="00961CD6">
      <w:pPr>
        <w:spacing w:line="360" w:lineRule="auto"/>
        <w:ind w:firstLineChars="118" w:firstLine="284"/>
        <w:rPr>
          <w:rStyle w:val="a9"/>
          <w:rFonts w:ascii="Segoe UI" w:hAnsi="Segoe UI" w:cs="Segoe UI"/>
          <w:b w:val="0"/>
          <w:color w:val="0F1115"/>
          <w:sz w:val="24"/>
          <w:szCs w:val="24"/>
        </w:rPr>
      </w:pPr>
      <w:r>
        <w:rPr>
          <w:rStyle w:val="a9"/>
          <w:rFonts w:ascii="Segoe UI" w:hAnsi="Segoe UI" w:cs="Segoe UI"/>
          <w:color w:val="0F1115"/>
          <w:sz w:val="24"/>
          <w:szCs w:val="24"/>
        </w:rPr>
        <w:t>形式：</w:t>
      </w:r>
      <w:r>
        <w:rPr>
          <w:rStyle w:val="a9"/>
          <w:rFonts w:ascii="Segoe UI" w:hAnsi="Segoe UI" w:cs="Segoe UI"/>
          <w:b w:val="0"/>
          <w:color w:val="0F1115"/>
          <w:sz w:val="24"/>
          <w:szCs w:val="24"/>
        </w:rPr>
        <w:t>现场演示</w:t>
      </w:r>
      <w:r>
        <w:rPr>
          <w:rStyle w:val="a9"/>
          <w:rFonts w:ascii="Segoe UI" w:hAnsi="Segoe UI" w:cs="Segoe UI"/>
          <w:b w:val="0"/>
          <w:color w:val="0F1115"/>
          <w:sz w:val="24"/>
          <w:szCs w:val="24"/>
        </w:rPr>
        <w:t>+</w:t>
      </w:r>
      <w:r>
        <w:rPr>
          <w:rStyle w:val="a9"/>
          <w:rFonts w:ascii="Segoe UI" w:hAnsi="Segoe UI" w:cs="Segoe UI"/>
          <w:b w:val="0"/>
          <w:color w:val="0F1115"/>
          <w:sz w:val="24"/>
          <w:szCs w:val="24"/>
        </w:rPr>
        <w:t>答辩</w:t>
      </w:r>
    </w:p>
    <w:p w14:paraId="7CEA7334" w14:textId="77777777" w:rsidR="00DD7F95" w:rsidRDefault="00961CD6">
      <w:pPr>
        <w:spacing w:line="360" w:lineRule="auto"/>
        <w:ind w:firstLineChars="118" w:firstLine="284"/>
        <w:rPr>
          <w:rStyle w:val="a9"/>
          <w:rFonts w:ascii="Segoe UI" w:hAnsi="Segoe UI" w:cs="Segoe UI"/>
          <w:b w:val="0"/>
          <w:color w:val="0F1115"/>
          <w:sz w:val="24"/>
          <w:szCs w:val="24"/>
        </w:rPr>
      </w:pPr>
      <w:r>
        <w:rPr>
          <w:rStyle w:val="a9"/>
          <w:rFonts w:ascii="Segoe UI" w:hAnsi="Segoe UI" w:cs="Segoe UI" w:hint="eastAsia"/>
          <w:color w:val="0F1115"/>
          <w:sz w:val="24"/>
          <w:szCs w:val="24"/>
        </w:rPr>
        <w:lastRenderedPageBreak/>
        <w:t>决赛评审：</w:t>
      </w:r>
      <w:r>
        <w:rPr>
          <w:rStyle w:val="a9"/>
          <w:rFonts w:ascii="Segoe UI" w:hAnsi="Segoe UI" w:cs="Segoe UI" w:hint="eastAsia"/>
          <w:b w:val="0"/>
          <w:color w:val="0F1115"/>
          <w:sz w:val="24"/>
          <w:szCs w:val="24"/>
        </w:rPr>
        <w:t>除专家评委外，将从全院学生中优选</w:t>
      </w:r>
      <w:r>
        <w:rPr>
          <w:rStyle w:val="a9"/>
          <w:rFonts w:ascii="Segoe UI" w:hAnsi="Segoe UI" w:cs="Segoe UI" w:hint="eastAsia"/>
          <w:b w:val="0"/>
          <w:color w:val="0F1115"/>
          <w:sz w:val="24"/>
          <w:szCs w:val="24"/>
        </w:rPr>
        <w:t>AI</w:t>
      </w:r>
      <w:r>
        <w:rPr>
          <w:rStyle w:val="a9"/>
          <w:rFonts w:ascii="Segoe UI" w:hAnsi="Segoe UI" w:cs="Segoe UI" w:hint="eastAsia"/>
          <w:b w:val="0"/>
          <w:color w:val="0F1115"/>
          <w:sz w:val="24"/>
          <w:szCs w:val="24"/>
        </w:rPr>
        <w:t>开发者组成学生评审团，并参与现场评分，入选评审团的学生，不再参与自己项目评分。</w:t>
      </w:r>
    </w:p>
    <w:p w14:paraId="3511D85F" w14:textId="77777777" w:rsidR="00DD7F95" w:rsidRPr="00CD743F" w:rsidRDefault="00961CD6" w:rsidP="00CD743F">
      <w:pPr>
        <w:pStyle w:val="3"/>
        <w:spacing w:before="0" w:beforeAutospacing="0" w:after="0" w:afterAutospacing="0" w:line="360" w:lineRule="auto"/>
        <w:rPr>
          <w:rStyle w:val="a9"/>
          <w:b/>
          <w:bCs/>
          <w:sz w:val="24"/>
          <w:szCs w:val="24"/>
        </w:rPr>
      </w:pPr>
      <w:r w:rsidRPr="00CD743F">
        <w:rPr>
          <w:rStyle w:val="a9"/>
          <w:rFonts w:hint="eastAsia"/>
          <w:b/>
          <w:bCs/>
          <w:sz w:val="24"/>
          <w:szCs w:val="24"/>
        </w:rPr>
        <w:t>5</w:t>
      </w:r>
      <w:r w:rsidRPr="00CD743F">
        <w:rPr>
          <w:rStyle w:val="a9"/>
          <w:b/>
          <w:bCs/>
          <w:sz w:val="24"/>
          <w:szCs w:val="24"/>
        </w:rPr>
        <w:t xml:space="preserve">. </w:t>
      </w:r>
      <w:r w:rsidRPr="00CD743F">
        <w:rPr>
          <w:rStyle w:val="a9"/>
          <w:rFonts w:hint="eastAsia"/>
          <w:b/>
          <w:bCs/>
          <w:sz w:val="24"/>
          <w:szCs w:val="24"/>
        </w:rPr>
        <w:t>培训和技术服务</w:t>
      </w:r>
    </w:p>
    <w:p w14:paraId="24C2387F" w14:textId="77777777" w:rsidR="00DD7F95" w:rsidRDefault="00961CD6">
      <w:pPr>
        <w:pStyle w:val="ds-markdown-paragraph"/>
        <w:shd w:val="clear" w:color="auto" w:fill="FFFFFF"/>
        <w:spacing w:before="0" w:beforeAutospacing="0" w:after="0" w:afterAutospacing="0" w:line="360" w:lineRule="auto"/>
        <w:ind w:firstLineChars="200" w:firstLine="480"/>
        <w:rPr>
          <w:rStyle w:val="a9"/>
          <w:rFonts w:ascii="Segoe UI" w:eastAsiaTheme="minorEastAsia" w:hAnsi="Segoe UI" w:cs="Segoe UI"/>
          <w:b w:val="0"/>
          <w:color w:val="0F1115"/>
          <w:kern w:val="2"/>
        </w:rPr>
      </w:pPr>
      <w:r>
        <w:rPr>
          <w:rStyle w:val="a9"/>
          <w:rFonts w:ascii="Segoe UI" w:eastAsiaTheme="minorEastAsia" w:hAnsi="Segoe UI" w:cs="Segoe UI"/>
          <w:b w:val="0"/>
          <w:color w:val="0F1115"/>
          <w:kern w:val="2"/>
        </w:rPr>
        <w:t>人工智能通识教育中心</w:t>
      </w:r>
      <w:r>
        <w:rPr>
          <w:rStyle w:val="a9"/>
          <w:rFonts w:ascii="Segoe UI" w:eastAsiaTheme="minorEastAsia" w:hAnsi="Segoe UI" w:cs="Segoe UI" w:hint="eastAsia"/>
          <w:b w:val="0"/>
          <w:color w:val="0F1115"/>
          <w:kern w:val="2"/>
        </w:rPr>
        <w:t>将根据参赛人数，举办赛事讲解或赛前培训活动。</w:t>
      </w:r>
    </w:p>
    <w:p w14:paraId="35BB1C94" w14:textId="77777777" w:rsidR="00DD7F95" w:rsidRPr="00CD743F" w:rsidRDefault="00961CD6">
      <w:pPr>
        <w:pStyle w:val="2"/>
        <w:rPr>
          <w:sz w:val="28"/>
          <w:szCs w:val="28"/>
        </w:rPr>
      </w:pPr>
      <w:r w:rsidRPr="00CD743F">
        <w:rPr>
          <w:rFonts w:hint="eastAsia"/>
          <w:sz w:val="28"/>
          <w:szCs w:val="28"/>
        </w:rPr>
        <w:t>四</w:t>
      </w:r>
      <w:r w:rsidRPr="00CD743F">
        <w:rPr>
          <w:sz w:val="28"/>
          <w:szCs w:val="28"/>
        </w:rPr>
        <w:t>、竞赛内容要求</w:t>
      </w:r>
    </w:p>
    <w:p w14:paraId="2815EF51" w14:textId="77777777" w:rsidR="00DD7F95" w:rsidRDefault="00961CD6">
      <w:pPr>
        <w:pStyle w:val="ds-markdown-paragraph"/>
        <w:shd w:val="clear" w:color="auto" w:fill="FFFFFF"/>
        <w:spacing w:before="0" w:beforeAutospacing="0" w:after="0" w:afterAutospacing="0" w:line="360" w:lineRule="auto"/>
        <w:ind w:left="284" w:firstLineChars="100" w:firstLine="240"/>
        <w:rPr>
          <w:rStyle w:val="a9"/>
          <w:rFonts w:ascii="Segoe UI" w:hAnsi="Segoe UI" w:cs="Segoe UI"/>
          <w:b w:val="0"/>
          <w:color w:val="0F1115"/>
        </w:rPr>
      </w:pPr>
      <w:r>
        <w:rPr>
          <w:rStyle w:val="a9"/>
          <w:rFonts w:ascii="Segoe UI" w:hAnsi="Segoe UI" w:cs="Segoe UI" w:hint="eastAsia"/>
          <w:b w:val="0"/>
          <w:color w:val="0F1115"/>
        </w:rPr>
        <w:t>比赛需提交的作品及相关材料包括：</w:t>
      </w:r>
    </w:p>
    <w:p w14:paraId="61BEDC6D" w14:textId="77777777" w:rsidR="00DD7F95" w:rsidRDefault="00961CD6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284" w:hanging="284"/>
        <w:rPr>
          <w:rStyle w:val="a9"/>
          <w:rFonts w:ascii="Segoe UI" w:hAnsi="Segoe UI" w:cs="Segoe UI"/>
          <w:b w:val="0"/>
          <w:color w:val="0F1115"/>
        </w:rPr>
      </w:pPr>
      <w:r>
        <w:rPr>
          <w:rStyle w:val="a9"/>
          <w:rFonts w:ascii="Segoe UI" w:hAnsi="Segoe UI" w:cs="Segoe UI" w:hint="eastAsia"/>
          <w:b w:val="0"/>
          <w:color w:val="0F1115"/>
        </w:rPr>
        <w:t>展示视频：不超过</w:t>
      </w:r>
      <w:r>
        <w:rPr>
          <w:rStyle w:val="a9"/>
          <w:rFonts w:ascii="Segoe UI" w:hAnsi="Segoe UI" w:cs="Segoe UI" w:hint="eastAsia"/>
          <w:b w:val="0"/>
          <w:color w:val="0F1115"/>
        </w:rPr>
        <w:t>3</w:t>
      </w:r>
      <w:r>
        <w:rPr>
          <w:rStyle w:val="a9"/>
          <w:rFonts w:ascii="Segoe UI" w:hAnsi="Segoe UI" w:cs="Segoe UI" w:hint="eastAsia"/>
          <w:b w:val="0"/>
          <w:color w:val="0F1115"/>
        </w:rPr>
        <w:t>分钟，视频格式为</w:t>
      </w:r>
      <w:r>
        <w:rPr>
          <w:rStyle w:val="a9"/>
          <w:rFonts w:ascii="Segoe UI" w:hAnsi="Segoe UI" w:cs="Segoe UI" w:hint="eastAsia"/>
          <w:b w:val="0"/>
          <w:color w:val="0F1115"/>
        </w:rPr>
        <w:t>H.264 MP4</w:t>
      </w:r>
      <w:r>
        <w:rPr>
          <w:rStyle w:val="a9"/>
          <w:rFonts w:ascii="Segoe UI" w:hAnsi="Segoe UI" w:cs="Segoe UI" w:hint="eastAsia"/>
          <w:b w:val="0"/>
          <w:color w:val="0F1115"/>
        </w:rPr>
        <w:t>，要求画面流畅，声音清晰，大小不超过</w:t>
      </w:r>
      <w:r>
        <w:rPr>
          <w:rStyle w:val="a9"/>
          <w:rFonts w:ascii="Segoe UI" w:hAnsi="Segoe UI" w:cs="Segoe UI" w:hint="eastAsia"/>
          <w:b w:val="0"/>
          <w:color w:val="0F1115"/>
        </w:rPr>
        <w:t>100M</w:t>
      </w:r>
      <w:r>
        <w:rPr>
          <w:rStyle w:val="a9"/>
          <w:rFonts w:ascii="Segoe UI" w:hAnsi="Segoe UI" w:cs="Segoe UI" w:hint="eastAsia"/>
          <w:b w:val="0"/>
          <w:color w:val="0F1115"/>
        </w:rPr>
        <w:t>。</w:t>
      </w:r>
    </w:p>
    <w:p w14:paraId="53A69FBD" w14:textId="77777777" w:rsidR="00DD7F95" w:rsidRDefault="00961CD6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284" w:hanging="284"/>
        <w:rPr>
          <w:rStyle w:val="a9"/>
          <w:rFonts w:ascii="Segoe UI" w:hAnsi="Segoe UI" w:cs="Segoe UI"/>
          <w:b w:val="0"/>
          <w:color w:val="0F1115"/>
        </w:rPr>
      </w:pPr>
      <w:r>
        <w:rPr>
          <w:rStyle w:val="a9"/>
          <w:rFonts w:ascii="Segoe UI" w:hAnsi="Segoe UI" w:cs="Segoe UI" w:hint="eastAsia"/>
          <w:b w:val="0"/>
          <w:color w:val="0F1115"/>
        </w:rPr>
        <w:t>项目简介：</w:t>
      </w:r>
      <w:r>
        <w:rPr>
          <w:rStyle w:val="a9"/>
          <w:rFonts w:ascii="Segoe UI" w:hAnsi="Segoe UI" w:cs="Segoe UI" w:hint="eastAsia"/>
          <w:b w:val="0"/>
          <w:color w:val="0F1115"/>
        </w:rPr>
        <w:t>500</w:t>
      </w:r>
      <w:r>
        <w:rPr>
          <w:rStyle w:val="a9"/>
          <w:rFonts w:ascii="Segoe UI" w:hAnsi="Segoe UI" w:cs="Segoe UI" w:hint="eastAsia"/>
          <w:b w:val="0"/>
          <w:color w:val="0F1115"/>
        </w:rPr>
        <w:t>字以内。</w:t>
      </w:r>
    </w:p>
    <w:p w14:paraId="4FB42B04" w14:textId="77777777" w:rsidR="00DD7F95" w:rsidRDefault="00961CD6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284" w:hanging="284"/>
        <w:rPr>
          <w:rStyle w:val="a9"/>
          <w:rFonts w:ascii="Segoe UI" w:hAnsi="Segoe UI" w:cs="Segoe UI"/>
          <w:b w:val="0"/>
          <w:color w:val="0F1115"/>
        </w:rPr>
      </w:pPr>
      <w:r>
        <w:rPr>
          <w:rStyle w:val="a9"/>
          <w:rFonts w:ascii="Segoe UI" w:hAnsi="Segoe UI" w:cs="Segoe UI"/>
          <w:b w:val="0"/>
          <w:color w:val="0F1115"/>
        </w:rPr>
        <w:t>设计文档（场景分析、功能架构图）：</w:t>
      </w:r>
      <w:r>
        <w:rPr>
          <w:rStyle w:val="a9"/>
          <w:rFonts w:ascii="Segoe UI" w:hAnsi="Segoe UI" w:cs="Segoe UI" w:hint="eastAsia"/>
          <w:b w:val="0"/>
          <w:color w:val="0F1115"/>
        </w:rPr>
        <w:t>Word</w:t>
      </w:r>
      <w:r>
        <w:rPr>
          <w:rStyle w:val="a9"/>
          <w:rFonts w:ascii="Segoe UI" w:hAnsi="Segoe UI" w:cs="Segoe UI" w:hint="eastAsia"/>
          <w:b w:val="0"/>
          <w:color w:val="0F1115"/>
        </w:rPr>
        <w:t>文档，大小</w:t>
      </w:r>
      <w:r>
        <w:rPr>
          <w:rStyle w:val="a9"/>
          <w:rFonts w:ascii="Segoe UI" w:hAnsi="Segoe UI" w:cs="Segoe UI" w:hint="eastAsia"/>
          <w:b w:val="0"/>
          <w:color w:val="0F1115"/>
        </w:rPr>
        <w:t>50M</w:t>
      </w:r>
      <w:r>
        <w:rPr>
          <w:rStyle w:val="a9"/>
          <w:rFonts w:ascii="Segoe UI" w:hAnsi="Segoe UI" w:cs="Segoe UI" w:hint="eastAsia"/>
          <w:b w:val="0"/>
          <w:color w:val="0F1115"/>
        </w:rPr>
        <w:t>以内，包括：</w:t>
      </w:r>
    </w:p>
    <w:p w14:paraId="7D00CE57" w14:textId="77777777" w:rsidR="00DD7F95" w:rsidRDefault="00961CD6" w:rsidP="00961CD6">
      <w:pPr>
        <w:pStyle w:val="ds-markdown-paragraph"/>
        <w:numPr>
          <w:ilvl w:val="1"/>
          <w:numId w:val="1"/>
        </w:numPr>
        <w:shd w:val="clear" w:color="auto" w:fill="FFFFFF"/>
        <w:tabs>
          <w:tab w:val="clear" w:pos="2880"/>
          <w:tab w:val="left" w:pos="284"/>
        </w:tabs>
        <w:spacing w:before="0" w:beforeAutospacing="0" w:after="0" w:afterAutospacing="0" w:line="360" w:lineRule="auto"/>
        <w:ind w:leftChars="135" w:left="425" w:hangingChars="59" w:hanging="142"/>
        <w:rPr>
          <w:rStyle w:val="a9"/>
          <w:rFonts w:ascii="Segoe UI" w:hAnsi="Segoe UI" w:cs="Segoe UI"/>
          <w:b w:val="0"/>
          <w:color w:val="0F1115"/>
        </w:rPr>
      </w:pPr>
      <w:r>
        <w:rPr>
          <w:rStyle w:val="a9"/>
          <w:rFonts w:ascii="Segoe UI" w:hAnsi="Segoe UI" w:cs="Segoe UI" w:hint="eastAsia"/>
          <w:b w:val="0"/>
          <w:color w:val="0F1115"/>
        </w:rPr>
        <w:t>需要分析</w:t>
      </w:r>
    </w:p>
    <w:p w14:paraId="59F5FA91" w14:textId="77777777" w:rsidR="00DD7F95" w:rsidRDefault="00961CD6" w:rsidP="00961CD6">
      <w:pPr>
        <w:pStyle w:val="ds-markdown-paragraph"/>
        <w:numPr>
          <w:ilvl w:val="1"/>
          <w:numId w:val="1"/>
        </w:numPr>
        <w:shd w:val="clear" w:color="auto" w:fill="FFFFFF"/>
        <w:tabs>
          <w:tab w:val="clear" w:pos="2880"/>
          <w:tab w:val="left" w:pos="284"/>
        </w:tabs>
        <w:spacing w:before="0" w:beforeAutospacing="0" w:after="0" w:afterAutospacing="0" w:line="360" w:lineRule="auto"/>
        <w:ind w:leftChars="135" w:left="425" w:hangingChars="59" w:hanging="142"/>
        <w:rPr>
          <w:rStyle w:val="a9"/>
          <w:rFonts w:ascii="Segoe UI" w:hAnsi="Segoe UI" w:cs="Segoe UI"/>
          <w:b w:val="0"/>
          <w:color w:val="0F1115"/>
        </w:rPr>
      </w:pPr>
      <w:r>
        <w:rPr>
          <w:rStyle w:val="a9"/>
          <w:rFonts w:ascii="Segoe UI" w:hAnsi="Segoe UI" w:cs="Segoe UI" w:hint="eastAsia"/>
          <w:b w:val="0"/>
          <w:color w:val="0F1115"/>
        </w:rPr>
        <w:t>功能介绍</w:t>
      </w:r>
    </w:p>
    <w:p w14:paraId="41647E48" w14:textId="77777777" w:rsidR="00DD7F95" w:rsidRDefault="00961CD6" w:rsidP="00961CD6">
      <w:pPr>
        <w:pStyle w:val="ds-markdown-paragraph"/>
        <w:numPr>
          <w:ilvl w:val="1"/>
          <w:numId w:val="1"/>
        </w:numPr>
        <w:shd w:val="clear" w:color="auto" w:fill="FFFFFF"/>
        <w:tabs>
          <w:tab w:val="clear" w:pos="2880"/>
          <w:tab w:val="left" w:pos="284"/>
        </w:tabs>
        <w:spacing w:before="0" w:beforeAutospacing="0" w:after="0" w:afterAutospacing="0" w:line="360" w:lineRule="auto"/>
        <w:ind w:leftChars="135" w:left="425" w:hangingChars="59" w:hanging="142"/>
        <w:rPr>
          <w:rStyle w:val="a9"/>
          <w:rFonts w:ascii="Segoe UI" w:hAnsi="Segoe UI" w:cs="Segoe UI"/>
          <w:b w:val="0"/>
          <w:color w:val="0F1115"/>
        </w:rPr>
      </w:pPr>
      <w:r>
        <w:rPr>
          <w:rStyle w:val="a9"/>
          <w:rFonts w:ascii="Segoe UI" w:hAnsi="Segoe UI" w:cs="Segoe UI" w:hint="eastAsia"/>
          <w:b w:val="0"/>
          <w:color w:val="0F1115"/>
        </w:rPr>
        <w:t>技术路线</w:t>
      </w:r>
    </w:p>
    <w:p w14:paraId="7A2D2B5E" w14:textId="77777777" w:rsidR="00DD7F95" w:rsidRDefault="00961CD6" w:rsidP="00961CD6">
      <w:pPr>
        <w:pStyle w:val="ds-markdown-paragraph"/>
        <w:numPr>
          <w:ilvl w:val="1"/>
          <w:numId w:val="1"/>
        </w:numPr>
        <w:shd w:val="clear" w:color="auto" w:fill="FFFFFF"/>
        <w:tabs>
          <w:tab w:val="clear" w:pos="2880"/>
          <w:tab w:val="left" w:pos="284"/>
        </w:tabs>
        <w:spacing w:before="0" w:beforeAutospacing="0" w:after="0" w:afterAutospacing="0" w:line="360" w:lineRule="auto"/>
        <w:ind w:leftChars="135" w:left="425" w:hangingChars="59" w:hanging="142"/>
        <w:rPr>
          <w:rStyle w:val="a9"/>
          <w:rFonts w:ascii="Segoe UI" w:hAnsi="Segoe UI" w:cs="Segoe UI"/>
          <w:b w:val="0"/>
          <w:color w:val="0F1115"/>
        </w:rPr>
      </w:pPr>
      <w:r>
        <w:rPr>
          <w:rStyle w:val="a9"/>
          <w:rFonts w:ascii="Segoe UI" w:hAnsi="Segoe UI" w:cs="Segoe UI" w:hint="eastAsia"/>
          <w:b w:val="0"/>
          <w:color w:val="0F1115"/>
        </w:rPr>
        <w:t>核心功能及主要界面</w:t>
      </w:r>
    </w:p>
    <w:p w14:paraId="7808D82E" w14:textId="77777777" w:rsidR="00DD7F95" w:rsidRDefault="00961CD6" w:rsidP="00961CD6">
      <w:pPr>
        <w:pStyle w:val="ds-markdown-paragraph"/>
        <w:numPr>
          <w:ilvl w:val="1"/>
          <w:numId w:val="1"/>
        </w:numPr>
        <w:shd w:val="clear" w:color="auto" w:fill="FFFFFF"/>
        <w:tabs>
          <w:tab w:val="clear" w:pos="2880"/>
          <w:tab w:val="left" w:pos="284"/>
        </w:tabs>
        <w:spacing w:before="0" w:beforeAutospacing="0" w:after="0" w:afterAutospacing="0" w:line="360" w:lineRule="auto"/>
        <w:ind w:leftChars="135" w:left="425" w:hangingChars="59" w:hanging="142"/>
        <w:rPr>
          <w:rStyle w:val="a9"/>
          <w:rFonts w:ascii="Segoe UI" w:hAnsi="Segoe UI" w:cs="Segoe UI"/>
          <w:b w:val="0"/>
          <w:color w:val="0F1115"/>
          <w:sz w:val="21"/>
          <w:szCs w:val="21"/>
        </w:rPr>
      </w:pPr>
      <w:r>
        <w:rPr>
          <w:rStyle w:val="a9"/>
          <w:rFonts w:ascii="Segoe UI" w:hAnsi="Segoe UI" w:cs="Segoe UI" w:hint="eastAsia"/>
          <w:b w:val="0"/>
          <w:color w:val="0F1115"/>
        </w:rPr>
        <w:t>运行</w:t>
      </w:r>
      <w:r>
        <w:rPr>
          <w:rStyle w:val="a9"/>
          <w:rFonts w:ascii="Segoe UI" w:hAnsi="Segoe UI" w:cs="Segoe UI"/>
          <w:b w:val="0"/>
          <w:color w:val="0F1115"/>
        </w:rPr>
        <w:t>平台、</w:t>
      </w:r>
      <w:r>
        <w:rPr>
          <w:rStyle w:val="a9"/>
          <w:rFonts w:ascii="Segoe UI" w:hAnsi="Segoe UI" w:cs="Segoe UI" w:hint="eastAsia"/>
          <w:b w:val="0"/>
          <w:color w:val="0F1115"/>
        </w:rPr>
        <w:t>测试</w:t>
      </w:r>
      <w:r>
        <w:rPr>
          <w:rStyle w:val="a9"/>
          <w:rFonts w:ascii="Segoe UI" w:hAnsi="Segoe UI" w:cs="Segoe UI"/>
          <w:b w:val="0"/>
          <w:color w:val="0F1115"/>
        </w:rPr>
        <w:t>及</w:t>
      </w:r>
      <w:r>
        <w:rPr>
          <w:rStyle w:val="a9"/>
          <w:rFonts w:ascii="Segoe UI" w:hAnsi="Segoe UI" w:cs="Segoe UI" w:hint="eastAsia"/>
          <w:b w:val="0"/>
          <w:color w:val="0F1115"/>
        </w:rPr>
        <w:t>外部</w:t>
      </w:r>
      <w:r>
        <w:rPr>
          <w:rStyle w:val="a9"/>
          <w:rFonts w:ascii="Segoe UI" w:hAnsi="Segoe UI" w:cs="Segoe UI"/>
          <w:b w:val="0"/>
          <w:color w:val="0F1115"/>
        </w:rPr>
        <w:t>访问</w:t>
      </w:r>
      <w:r>
        <w:rPr>
          <w:rStyle w:val="a9"/>
          <w:rFonts w:ascii="Segoe UI" w:hAnsi="Segoe UI" w:cs="Segoe UI" w:hint="eastAsia"/>
          <w:b w:val="0"/>
          <w:color w:val="0F1115"/>
        </w:rPr>
        <w:t>链接等</w:t>
      </w:r>
      <w:r>
        <w:rPr>
          <w:rStyle w:val="a9"/>
          <w:rFonts w:ascii="Segoe UI" w:hAnsi="Segoe UI" w:cs="Segoe UI" w:hint="eastAsia"/>
          <w:b w:val="0"/>
          <w:color w:val="0F1115"/>
          <w:sz w:val="21"/>
          <w:szCs w:val="21"/>
        </w:rPr>
        <w:t>（注意：如为本地部署，需要给出部署方法、步骤及截图）</w:t>
      </w:r>
    </w:p>
    <w:p w14:paraId="4B4B8D24" w14:textId="77777777" w:rsidR="00DD7F95" w:rsidRDefault="00961CD6" w:rsidP="00961CD6">
      <w:pPr>
        <w:pStyle w:val="ds-markdown-paragraph"/>
        <w:numPr>
          <w:ilvl w:val="1"/>
          <w:numId w:val="1"/>
        </w:numPr>
        <w:shd w:val="clear" w:color="auto" w:fill="FFFFFF"/>
        <w:tabs>
          <w:tab w:val="clear" w:pos="2880"/>
          <w:tab w:val="left" w:pos="284"/>
        </w:tabs>
        <w:spacing w:before="0" w:beforeAutospacing="0" w:after="0" w:afterAutospacing="0" w:line="360" w:lineRule="auto"/>
        <w:ind w:leftChars="135" w:left="425" w:hangingChars="59" w:hanging="142"/>
        <w:rPr>
          <w:rStyle w:val="a9"/>
          <w:rFonts w:ascii="Segoe UI" w:hAnsi="Segoe UI" w:cs="Segoe UI"/>
          <w:b w:val="0"/>
          <w:color w:val="0F1115"/>
        </w:rPr>
      </w:pPr>
      <w:r>
        <w:rPr>
          <w:rStyle w:val="a9"/>
          <w:rFonts w:ascii="Segoe UI" w:hAnsi="Segoe UI" w:cs="Segoe UI"/>
          <w:b w:val="0"/>
          <w:color w:val="0F1115"/>
        </w:rPr>
        <w:t>团队</w:t>
      </w:r>
      <w:r>
        <w:rPr>
          <w:rStyle w:val="a9"/>
          <w:rFonts w:ascii="Segoe UI" w:hAnsi="Segoe UI" w:cs="Segoe UI" w:hint="eastAsia"/>
          <w:b w:val="0"/>
          <w:color w:val="0F1115"/>
        </w:rPr>
        <w:t>情况</w:t>
      </w:r>
    </w:p>
    <w:p w14:paraId="47DCEF57" w14:textId="77777777" w:rsidR="00DD7F95" w:rsidRPr="00CD743F" w:rsidRDefault="00961CD6">
      <w:pPr>
        <w:pStyle w:val="2"/>
        <w:rPr>
          <w:sz w:val="28"/>
          <w:szCs w:val="28"/>
        </w:rPr>
      </w:pPr>
      <w:r w:rsidRPr="00CD743F">
        <w:rPr>
          <w:rFonts w:hint="eastAsia"/>
          <w:sz w:val="28"/>
          <w:szCs w:val="28"/>
        </w:rPr>
        <w:t>五</w:t>
      </w:r>
      <w:r w:rsidRPr="00CD743F">
        <w:rPr>
          <w:sz w:val="28"/>
          <w:szCs w:val="28"/>
        </w:rPr>
        <w:t>、奖项设置</w:t>
      </w:r>
    </w:p>
    <w:p w14:paraId="55FC640D" w14:textId="26257285" w:rsidR="00DD7F95" w:rsidRPr="00243C2A" w:rsidRDefault="00961CD6">
      <w:pPr>
        <w:spacing w:line="360" w:lineRule="auto"/>
        <w:ind w:firstLineChars="200" w:firstLine="480"/>
        <w:rPr>
          <w:rStyle w:val="a9"/>
          <w:rFonts w:asciiTheme="minorEastAsia" w:hAnsiTheme="minorEastAsia" w:cs="Segoe UI"/>
          <w:color w:val="0F1115"/>
          <w:sz w:val="24"/>
          <w:szCs w:val="24"/>
        </w:rPr>
      </w:pPr>
      <w:r w:rsidRPr="00243C2A">
        <w:rPr>
          <w:rFonts w:asciiTheme="minorEastAsia" w:hAnsiTheme="minorEastAsia" w:hint="eastAsia"/>
          <w:sz w:val="24"/>
          <w:szCs w:val="24"/>
        </w:rPr>
        <w:t>按参赛队伍数量的比例(20%-40%)设置奖项，</w:t>
      </w:r>
      <w:r w:rsidR="00FA2305">
        <w:rPr>
          <w:rFonts w:asciiTheme="minorEastAsia" w:hAnsiTheme="minorEastAsia" w:hint="eastAsia"/>
          <w:sz w:val="24"/>
          <w:szCs w:val="24"/>
        </w:rPr>
        <w:t>共评出三个</w:t>
      </w:r>
      <w:r w:rsidRPr="00243C2A">
        <w:rPr>
          <w:rStyle w:val="a9"/>
          <w:rFonts w:asciiTheme="minorEastAsia" w:hAnsiTheme="minorEastAsia" w:cs="Segoe UI" w:hint="eastAsia"/>
          <w:color w:val="0F1115"/>
          <w:sz w:val="24"/>
          <w:szCs w:val="24"/>
        </w:rPr>
        <w:t>特等奖</w:t>
      </w:r>
      <w:r w:rsidR="00481EBC" w:rsidRPr="00481EBC">
        <w:rPr>
          <w:rStyle w:val="a9"/>
          <w:rFonts w:asciiTheme="minorEastAsia" w:hAnsiTheme="minorEastAsia" w:cs="Segoe UI" w:hint="eastAsia"/>
          <w:b w:val="0"/>
          <w:bCs w:val="0"/>
          <w:color w:val="0F1115"/>
          <w:sz w:val="24"/>
          <w:szCs w:val="24"/>
        </w:rPr>
        <w:t>，</w:t>
      </w:r>
      <w:r w:rsidR="001B757C" w:rsidRPr="001B757C">
        <w:rPr>
          <w:rStyle w:val="a9"/>
          <w:rFonts w:asciiTheme="minorEastAsia" w:hAnsiTheme="minorEastAsia" w:cs="Segoe UI" w:hint="eastAsia"/>
          <w:b w:val="0"/>
          <w:bCs w:val="0"/>
          <w:color w:val="0F1115"/>
          <w:sz w:val="24"/>
          <w:szCs w:val="24"/>
        </w:rPr>
        <w:t>分别是</w:t>
      </w:r>
      <w:r w:rsidRPr="001B757C">
        <w:rPr>
          <w:rStyle w:val="a9"/>
          <w:rFonts w:asciiTheme="minorEastAsia" w:hAnsiTheme="minorEastAsia" w:cs="Segoe UI" w:hint="eastAsia"/>
          <w:b w:val="0"/>
          <w:bCs w:val="0"/>
          <w:color w:val="0F1115"/>
          <w:sz w:val="24"/>
          <w:szCs w:val="24"/>
        </w:rPr>
        <w:t>：</w:t>
      </w:r>
      <w:r w:rsidRPr="00243C2A">
        <w:rPr>
          <w:rStyle w:val="a9"/>
          <w:rFonts w:asciiTheme="minorEastAsia" w:hAnsiTheme="minorEastAsia" w:cs="Segoe UI"/>
          <w:color w:val="0F1115"/>
          <w:sz w:val="24"/>
          <w:szCs w:val="24"/>
        </w:rPr>
        <w:t>最佳创意奖</w:t>
      </w:r>
      <w:r w:rsidRPr="00243C2A">
        <w:rPr>
          <w:rStyle w:val="a9"/>
          <w:rFonts w:asciiTheme="minorEastAsia" w:hAnsiTheme="minorEastAsia" w:cs="Segoe UI" w:hint="eastAsia"/>
          <w:color w:val="0F1115"/>
          <w:sz w:val="24"/>
          <w:szCs w:val="24"/>
        </w:rPr>
        <w:t>、</w:t>
      </w:r>
      <w:r w:rsidRPr="00243C2A">
        <w:rPr>
          <w:rStyle w:val="a9"/>
          <w:rFonts w:asciiTheme="minorEastAsia" w:hAnsiTheme="minorEastAsia" w:cs="Segoe UI"/>
          <w:color w:val="0F1115"/>
          <w:sz w:val="24"/>
          <w:szCs w:val="24"/>
        </w:rPr>
        <w:t>最佳技术奖、最佳</w:t>
      </w:r>
      <w:proofErr w:type="gramStart"/>
      <w:r w:rsidRPr="00243C2A">
        <w:rPr>
          <w:rStyle w:val="a9"/>
          <w:rFonts w:asciiTheme="minorEastAsia" w:hAnsiTheme="minorEastAsia" w:cs="Segoe UI"/>
          <w:color w:val="0F1115"/>
          <w:sz w:val="24"/>
          <w:szCs w:val="24"/>
        </w:rPr>
        <w:t>人气奖</w:t>
      </w:r>
      <w:proofErr w:type="gramEnd"/>
      <w:r w:rsidRPr="00243C2A">
        <w:rPr>
          <w:rStyle w:val="a9"/>
          <w:rFonts w:asciiTheme="minorEastAsia" w:hAnsiTheme="minorEastAsia" w:cs="Segoe UI" w:hint="eastAsia"/>
          <w:color w:val="0F1115"/>
          <w:sz w:val="24"/>
          <w:szCs w:val="24"/>
        </w:rPr>
        <w:t>各1名。</w:t>
      </w:r>
      <w:r w:rsidRPr="00243C2A">
        <w:rPr>
          <w:rFonts w:asciiTheme="minorEastAsia" w:hAnsiTheme="minorEastAsia"/>
          <w:sz w:val="24"/>
          <w:szCs w:val="24"/>
        </w:rPr>
        <w:t>每个赛道分别设</w:t>
      </w:r>
      <w:r w:rsidRPr="00243C2A">
        <w:rPr>
          <w:rFonts w:asciiTheme="minorEastAsia" w:hAnsiTheme="minorEastAsia" w:hint="eastAsia"/>
          <w:sz w:val="24"/>
          <w:szCs w:val="24"/>
        </w:rPr>
        <w:t>四个等级奖项</w:t>
      </w:r>
      <w:r w:rsidRPr="00243C2A">
        <w:rPr>
          <w:rFonts w:asciiTheme="minorEastAsia" w:hAnsiTheme="minorEastAsia"/>
          <w:sz w:val="24"/>
          <w:szCs w:val="24"/>
        </w:rPr>
        <w:t>：</w:t>
      </w:r>
      <w:r w:rsidRPr="00243C2A">
        <w:rPr>
          <w:rStyle w:val="a9"/>
          <w:rFonts w:asciiTheme="minorEastAsia" w:hAnsiTheme="minorEastAsia" w:cs="Segoe UI"/>
          <w:color w:val="0F1115"/>
          <w:sz w:val="24"/>
          <w:szCs w:val="24"/>
        </w:rPr>
        <w:t>一等奖、二等奖、三等奖</w:t>
      </w:r>
      <w:r w:rsidRPr="00243C2A">
        <w:rPr>
          <w:rStyle w:val="a9"/>
          <w:rFonts w:asciiTheme="minorEastAsia" w:hAnsiTheme="minorEastAsia" w:cs="Segoe UI" w:hint="eastAsia"/>
          <w:color w:val="0F1115"/>
          <w:sz w:val="24"/>
          <w:szCs w:val="24"/>
        </w:rPr>
        <w:t>及优秀奖。</w:t>
      </w:r>
    </w:p>
    <w:p w14:paraId="0B89D7BE" w14:textId="77777777" w:rsidR="00DD7F95" w:rsidRDefault="00961CD6">
      <w:pPr>
        <w:spacing w:line="360" w:lineRule="auto"/>
        <w:ind w:firstLineChars="200" w:firstLine="480"/>
        <w:rPr>
          <w:rStyle w:val="a9"/>
          <w:rFonts w:ascii="Segoe UI" w:hAnsi="Segoe UI" w:cs="Segoe UI"/>
          <w:b w:val="0"/>
          <w:color w:val="0F1115"/>
        </w:rPr>
      </w:pPr>
      <w:r>
        <w:rPr>
          <w:rFonts w:asciiTheme="minorEastAsia" w:hAnsiTheme="minorEastAsia" w:hint="eastAsia"/>
          <w:sz w:val="24"/>
          <w:szCs w:val="24"/>
        </w:rPr>
        <w:t>学院将给予获奖学生相应奖励，包括创新</w:t>
      </w:r>
      <w:proofErr w:type="gramStart"/>
      <w:r>
        <w:rPr>
          <w:rFonts w:asciiTheme="minorEastAsia" w:hAnsiTheme="minorEastAsia" w:hint="eastAsia"/>
          <w:sz w:val="24"/>
          <w:szCs w:val="24"/>
        </w:rPr>
        <w:t>创业类公选课</w:t>
      </w:r>
      <w:proofErr w:type="gramEnd"/>
      <w:r>
        <w:rPr>
          <w:rFonts w:asciiTheme="minorEastAsia" w:hAnsiTheme="minorEastAsia" w:hint="eastAsia"/>
          <w:sz w:val="24"/>
          <w:szCs w:val="24"/>
        </w:rPr>
        <w:t>、人工智能微专业课学分互认，学分不重复认定，具体执行原则大赛领导小组拥有解释权。</w:t>
      </w:r>
    </w:p>
    <w:p w14:paraId="030FBD25" w14:textId="77777777" w:rsidR="00DD7F95" w:rsidRPr="00CD743F" w:rsidRDefault="00961CD6">
      <w:pPr>
        <w:pStyle w:val="2"/>
        <w:rPr>
          <w:sz w:val="28"/>
          <w:szCs w:val="28"/>
        </w:rPr>
      </w:pPr>
      <w:r w:rsidRPr="00CD743F">
        <w:rPr>
          <w:rFonts w:hint="eastAsia"/>
          <w:sz w:val="28"/>
          <w:szCs w:val="28"/>
        </w:rPr>
        <w:t>六</w:t>
      </w:r>
      <w:r w:rsidRPr="00CD743F">
        <w:rPr>
          <w:sz w:val="28"/>
          <w:szCs w:val="28"/>
        </w:rPr>
        <w:t>、组织机构</w:t>
      </w:r>
    </w:p>
    <w:p w14:paraId="36976BE0" w14:textId="77777777" w:rsidR="00DD7F95" w:rsidRDefault="00961CD6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284" w:hanging="284"/>
        <w:rPr>
          <w:rStyle w:val="a9"/>
          <w:b w:val="0"/>
        </w:rPr>
      </w:pPr>
      <w:r>
        <w:rPr>
          <w:rStyle w:val="a9"/>
          <w:b w:val="0"/>
          <w:bCs w:val="0"/>
        </w:rPr>
        <w:lastRenderedPageBreak/>
        <w:t>主办单位</w:t>
      </w:r>
      <w:r>
        <w:rPr>
          <w:rStyle w:val="a9"/>
          <w:b w:val="0"/>
        </w:rPr>
        <w:t>：</w:t>
      </w:r>
      <w:r>
        <w:rPr>
          <w:rStyle w:val="a9"/>
          <w:rFonts w:hint="eastAsia"/>
          <w:b w:val="0"/>
        </w:rPr>
        <w:t>教务处</w:t>
      </w:r>
    </w:p>
    <w:p w14:paraId="0B9DDF92" w14:textId="77777777" w:rsidR="00DD7F95" w:rsidRDefault="00961CD6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284" w:hanging="284"/>
        <w:rPr>
          <w:rStyle w:val="a9"/>
          <w:b w:val="0"/>
        </w:rPr>
      </w:pPr>
      <w:r>
        <w:rPr>
          <w:rStyle w:val="a9"/>
          <w:rFonts w:hint="eastAsia"/>
          <w:b w:val="0"/>
          <w:bCs w:val="0"/>
        </w:rPr>
        <w:t>承</w:t>
      </w:r>
      <w:r>
        <w:rPr>
          <w:rStyle w:val="a9"/>
          <w:b w:val="0"/>
          <w:bCs w:val="0"/>
        </w:rPr>
        <w:t>办单位</w:t>
      </w:r>
      <w:r>
        <w:rPr>
          <w:rStyle w:val="a9"/>
          <w:b w:val="0"/>
        </w:rPr>
        <w:t>：人工智能通识教育中心</w:t>
      </w:r>
      <w:r>
        <w:rPr>
          <w:rStyle w:val="a9"/>
          <w:rFonts w:hint="eastAsia"/>
          <w:b w:val="0"/>
        </w:rPr>
        <w:t>、创新创业教育中心</w:t>
      </w:r>
    </w:p>
    <w:p w14:paraId="4C8D3A26" w14:textId="77777777" w:rsidR="00DD7F95" w:rsidRPr="00CD743F" w:rsidRDefault="00961CD6">
      <w:pPr>
        <w:pStyle w:val="2"/>
        <w:rPr>
          <w:sz w:val="28"/>
          <w:szCs w:val="28"/>
        </w:rPr>
      </w:pPr>
      <w:r w:rsidRPr="00CD743F">
        <w:rPr>
          <w:rFonts w:hint="eastAsia"/>
          <w:sz w:val="28"/>
          <w:szCs w:val="28"/>
        </w:rPr>
        <w:t>七</w:t>
      </w:r>
      <w:r w:rsidRPr="00CD743F">
        <w:rPr>
          <w:sz w:val="28"/>
          <w:szCs w:val="28"/>
        </w:rPr>
        <w:t>、</w:t>
      </w:r>
      <w:r w:rsidRPr="00CD743F">
        <w:rPr>
          <w:rFonts w:hint="eastAsia"/>
          <w:sz w:val="28"/>
          <w:szCs w:val="28"/>
        </w:rPr>
        <w:t>报名方式</w:t>
      </w:r>
    </w:p>
    <w:p w14:paraId="5BDAA7E5" w14:textId="36AF9617" w:rsidR="00DD7F95" w:rsidRPr="00243C2A" w:rsidRDefault="00961CD6">
      <w:pPr>
        <w:spacing w:line="360" w:lineRule="auto"/>
        <w:ind w:firstLineChars="200" w:firstLine="480"/>
        <w:rPr>
          <w:rFonts w:ascii="Segoe UI" w:eastAsia="宋体" w:hAnsi="Segoe UI" w:cs="Segoe UI"/>
          <w:bCs/>
          <w:kern w:val="0"/>
          <w:sz w:val="24"/>
          <w:szCs w:val="24"/>
        </w:rPr>
      </w:pPr>
      <w:r w:rsidRPr="00243C2A">
        <w:rPr>
          <w:rFonts w:ascii="Segoe UI" w:eastAsia="宋体" w:hAnsi="Segoe UI" w:cs="Segoe UI" w:hint="eastAsia"/>
          <w:bCs/>
          <w:kern w:val="0"/>
          <w:sz w:val="24"/>
          <w:szCs w:val="24"/>
        </w:rPr>
        <w:t>各教学单位</w:t>
      </w:r>
      <w:r w:rsidR="00ED0DD7">
        <w:rPr>
          <w:rFonts w:ascii="Segoe UI" w:eastAsia="宋体" w:hAnsi="Segoe UI" w:cs="Segoe UI" w:hint="eastAsia"/>
          <w:bCs/>
          <w:kern w:val="0"/>
          <w:sz w:val="24"/>
          <w:szCs w:val="24"/>
        </w:rPr>
        <w:t>教务一岗老师或</w:t>
      </w:r>
      <w:r w:rsidR="0079379F">
        <w:rPr>
          <w:rFonts w:ascii="Segoe UI" w:eastAsia="宋体" w:hAnsi="Segoe UI" w:cs="Segoe UI" w:hint="eastAsia"/>
          <w:bCs/>
          <w:kern w:val="0"/>
          <w:sz w:val="24"/>
          <w:szCs w:val="24"/>
        </w:rPr>
        <w:t>院系</w:t>
      </w:r>
      <w:r w:rsidR="003D03DD">
        <w:rPr>
          <w:rFonts w:ascii="Segoe UI" w:eastAsia="宋体" w:hAnsi="Segoe UI" w:cs="Segoe UI" w:hint="eastAsia"/>
          <w:bCs/>
          <w:kern w:val="0"/>
          <w:sz w:val="24"/>
          <w:szCs w:val="24"/>
        </w:rPr>
        <w:t>指定的</w:t>
      </w:r>
      <w:r w:rsidR="00ED0DD7">
        <w:rPr>
          <w:rFonts w:ascii="Segoe UI" w:eastAsia="宋体" w:hAnsi="Segoe UI" w:cs="Segoe UI" w:hint="eastAsia"/>
          <w:bCs/>
          <w:kern w:val="0"/>
          <w:sz w:val="24"/>
          <w:szCs w:val="24"/>
        </w:rPr>
        <w:t>相关</w:t>
      </w:r>
      <w:r w:rsidRPr="00243C2A">
        <w:rPr>
          <w:rFonts w:ascii="Segoe UI" w:eastAsia="宋体" w:hAnsi="Segoe UI" w:cs="Segoe UI" w:hint="eastAsia"/>
          <w:bCs/>
          <w:kern w:val="0"/>
          <w:sz w:val="24"/>
          <w:szCs w:val="24"/>
        </w:rPr>
        <w:t>负责</w:t>
      </w:r>
      <w:r w:rsidR="00724306">
        <w:rPr>
          <w:rFonts w:ascii="Segoe UI" w:eastAsia="宋体" w:hAnsi="Segoe UI" w:cs="Segoe UI" w:hint="eastAsia"/>
          <w:bCs/>
          <w:kern w:val="0"/>
          <w:sz w:val="24"/>
          <w:szCs w:val="24"/>
        </w:rPr>
        <w:t>人</w:t>
      </w:r>
      <w:r w:rsidRPr="00243C2A">
        <w:rPr>
          <w:rFonts w:ascii="Segoe UI" w:eastAsia="宋体" w:hAnsi="Segoe UI" w:cs="Segoe UI" w:hint="eastAsia"/>
          <w:bCs/>
          <w:kern w:val="0"/>
          <w:sz w:val="24"/>
          <w:szCs w:val="24"/>
        </w:rPr>
        <w:t>收集大赛申请表、登记表、作品等申报材料，包括纸质（</w:t>
      </w:r>
      <w:r w:rsidRPr="00243C2A">
        <w:rPr>
          <w:rFonts w:ascii="Segoe UI" w:eastAsia="宋体" w:hAnsi="Segoe UI" w:cs="Segoe UI" w:hint="eastAsia"/>
          <w:bCs/>
          <w:kern w:val="0"/>
          <w:sz w:val="24"/>
          <w:szCs w:val="24"/>
        </w:rPr>
        <w:t>1</w:t>
      </w:r>
      <w:r w:rsidRPr="00243C2A">
        <w:rPr>
          <w:rFonts w:ascii="Segoe UI" w:eastAsia="宋体" w:hAnsi="Segoe UI" w:cs="Segoe UI" w:hint="eastAsia"/>
          <w:bCs/>
          <w:kern w:val="0"/>
          <w:sz w:val="24"/>
          <w:szCs w:val="24"/>
        </w:rPr>
        <w:t>份）、电子材料（按指定名称命名），并在规定时间内统一报送到教务处王珩老师处，教务处不接收学生个人单独提交材料。</w:t>
      </w:r>
    </w:p>
    <w:p w14:paraId="34568BD8" w14:textId="77777777" w:rsidR="00DD7F95" w:rsidRPr="00CD743F" w:rsidRDefault="00961CD6">
      <w:pPr>
        <w:pStyle w:val="2"/>
        <w:rPr>
          <w:sz w:val="28"/>
          <w:szCs w:val="28"/>
        </w:rPr>
      </w:pPr>
      <w:r w:rsidRPr="00CD743F">
        <w:rPr>
          <w:rFonts w:hint="eastAsia"/>
          <w:sz w:val="28"/>
          <w:szCs w:val="28"/>
        </w:rPr>
        <w:t>八</w:t>
      </w:r>
      <w:r w:rsidRPr="00CD743F">
        <w:rPr>
          <w:sz w:val="28"/>
          <w:szCs w:val="28"/>
        </w:rPr>
        <w:t>、注意事项</w:t>
      </w:r>
    </w:p>
    <w:p w14:paraId="77611CC2" w14:textId="77777777" w:rsidR="00DD7F95" w:rsidRDefault="00961CD6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284" w:hanging="284"/>
        <w:rPr>
          <w:rStyle w:val="a9"/>
          <w:b w:val="0"/>
        </w:rPr>
      </w:pPr>
      <w:r>
        <w:rPr>
          <w:rStyle w:val="a9"/>
          <w:b w:val="0"/>
        </w:rPr>
        <w:t>参赛作品必须为原创，不得侵犯他人知识产权</w:t>
      </w:r>
    </w:p>
    <w:p w14:paraId="13C19C88" w14:textId="77777777" w:rsidR="00DD7F95" w:rsidRDefault="00961CD6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284" w:hanging="284"/>
        <w:rPr>
          <w:rStyle w:val="a9"/>
          <w:b w:val="0"/>
        </w:rPr>
      </w:pPr>
      <w:r>
        <w:rPr>
          <w:rStyle w:val="a9"/>
          <w:b w:val="0"/>
        </w:rPr>
        <w:t>作品内容需符合法律法规和学校规章制度</w:t>
      </w:r>
    </w:p>
    <w:p w14:paraId="688D914F" w14:textId="77777777" w:rsidR="00DD7F95" w:rsidRDefault="00961CD6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284" w:hanging="284"/>
        <w:rPr>
          <w:rStyle w:val="a9"/>
          <w:b w:val="0"/>
        </w:rPr>
      </w:pPr>
      <w:r>
        <w:rPr>
          <w:rStyle w:val="a9"/>
          <w:b w:val="0"/>
        </w:rPr>
        <w:t>大赛</w:t>
      </w:r>
      <w:r>
        <w:rPr>
          <w:rStyle w:val="a9"/>
          <w:rFonts w:hint="eastAsia"/>
          <w:b w:val="0"/>
        </w:rPr>
        <w:t>领导小组</w:t>
      </w:r>
      <w:r>
        <w:rPr>
          <w:rStyle w:val="a9"/>
          <w:b w:val="0"/>
        </w:rPr>
        <w:t>有权对获奖作品进行宣传推广和成果转化</w:t>
      </w:r>
    </w:p>
    <w:p w14:paraId="67DC6837" w14:textId="77777777" w:rsidR="00DD7F95" w:rsidRDefault="00961CD6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284" w:hanging="284"/>
        <w:rPr>
          <w:rStyle w:val="a9"/>
          <w:b w:val="0"/>
        </w:rPr>
      </w:pPr>
      <w:r>
        <w:rPr>
          <w:rStyle w:val="a9"/>
          <w:rFonts w:hint="eastAsia"/>
          <w:b w:val="0"/>
        </w:rPr>
        <w:t>其它未尽事宜，由大赛领导小组解释</w:t>
      </w:r>
    </w:p>
    <w:p w14:paraId="070D9186" w14:textId="77777777" w:rsidR="00243C2A" w:rsidRDefault="00243C2A" w:rsidP="00243C2A">
      <w:pPr>
        <w:pStyle w:val="ds-markdown-paragraph"/>
        <w:shd w:val="clear" w:color="auto" w:fill="FFFFFF"/>
        <w:spacing w:before="0" w:beforeAutospacing="0" w:after="0" w:afterAutospacing="0" w:line="360" w:lineRule="auto"/>
        <w:ind w:left="284"/>
        <w:rPr>
          <w:rStyle w:val="a9"/>
          <w:b w:val="0"/>
          <w:bCs w:val="0"/>
        </w:rPr>
      </w:pPr>
    </w:p>
    <w:p w14:paraId="60B0B1D1" w14:textId="77777777" w:rsidR="00243C2A" w:rsidRDefault="00243C2A" w:rsidP="00243C2A">
      <w:pPr>
        <w:pStyle w:val="ds-markdown-paragraph"/>
        <w:shd w:val="clear" w:color="auto" w:fill="FFFFFF"/>
        <w:spacing w:before="0" w:beforeAutospacing="0" w:after="0" w:afterAutospacing="0" w:line="360" w:lineRule="auto"/>
        <w:ind w:left="284"/>
        <w:rPr>
          <w:rStyle w:val="a9"/>
          <w:b w:val="0"/>
          <w:bCs w:val="0"/>
        </w:rPr>
      </w:pPr>
      <w:r w:rsidRPr="00243C2A">
        <w:rPr>
          <w:rStyle w:val="a9"/>
          <w:rFonts w:hint="eastAsia"/>
          <w:b w:val="0"/>
          <w:bCs w:val="0"/>
        </w:rPr>
        <w:t>联系人：陈笑雅，周利娟老师</w:t>
      </w:r>
    </w:p>
    <w:p w14:paraId="5C3CA154" w14:textId="1C949912" w:rsidR="00DD7F95" w:rsidRDefault="00243C2A" w:rsidP="00243C2A">
      <w:pPr>
        <w:pStyle w:val="ds-markdown-paragraph"/>
        <w:shd w:val="clear" w:color="auto" w:fill="FFFFFF"/>
        <w:spacing w:before="0" w:beforeAutospacing="0" w:after="0" w:afterAutospacing="0" w:line="360" w:lineRule="auto"/>
        <w:ind w:left="284"/>
        <w:rPr>
          <w:rStyle w:val="a9"/>
          <w:b w:val="0"/>
          <w:bCs w:val="0"/>
        </w:rPr>
      </w:pPr>
      <w:r>
        <w:rPr>
          <w:rStyle w:val="a9"/>
          <w:rFonts w:hint="eastAsia"/>
          <w:b w:val="0"/>
          <w:bCs w:val="0"/>
        </w:rPr>
        <w:t>联系</w:t>
      </w:r>
      <w:r w:rsidRPr="00243C2A">
        <w:rPr>
          <w:rStyle w:val="a9"/>
          <w:rFonts w:hint="eastAsia"/>
          <w:b w:val="0"/>
          <w:bCs w:val="0"/>
        </w:rPr>
        <w:t>邮箱：ccxy627@163.com，1982587257@qq.com</w:t>
      </w:r>
    </w:p>
    <w:p w14:paraId="1A695411" w14:textId="4A91326A" w:rsidR="00243C2A" w:rsidRPr="00243C2A" w:rsidRDefault="00243C2A" w:rsidP="00243C2A">
      <w:pPr>
        <w:pStyle w:val="ds-markdown-paragraph"/>
        <w:shd w:val="clear" w:color="auto" w:fill="FFFFFF"/>
        <w:spacing w:before="0" w:beforeAutospacing="0" w:after="0" w:afterAutospacing="0" w:line="360" w:lineRule="auto"/>
        <w:ind w:left="284"/>
        <w:rPr>
          <w:rStyle w:val="a9"/>
          <w:b w:val="0"/>
          <w:bCs w:val="0"/>
        </w:rPr>
      </w:pPr>
      <w:r>
        <w:rPr>
          <w:rStyle w:val="a9"/>
          <w:rFonts w:hint="eastAsia"/>
          <w:b w:val="0"/>
          <w:bCs w:val="0"/>
        </w:rPr>
        <w:t>联系</w:t>
      </w:r>
      <w:r w:rsidRPr="00243C2A">
        <w:rPr>
          <w:rStyle w:val="a9"/>
          <w:rFonts w:hint="eastAsia"/>
          <w:b w:val="0"/>
          <w:bCs w:val="0"/>
        </w:rPr>
        <w:t>电话：010-61227782</w:t>
      </w:r>
    </w:p>
    <w:p w14:paraId="29BB7498" w14:textId="77777777" w:rsidR="00243C2A" w:rsidRPr="00243C2A" w:rsidRDefault="00243C2A" w:rsidP="00243C2A">
      <w:pPr>
        <w:pStyle w:val="ds-markdown-paragraph"/>
        <w:shd w:val="clear" w:color="auto" w:fill="FFFFFF"/>
        <w:spacing w:before="0" w:beforeAutospacing="0" w:after="0" w:afterAutospacing="0" w:line="360" w:lineRule="auto"/>
        <w:ind w:left="284"/>
        <w:rPr>
          <w:rStyle w:val="a9"/>
          <w:b w:val="0"/>
          <w:bCs w:val="0"/>
        </w:rPr>
      </w:pPr>
    </w:p>
    <w:p w14:paraId="1CF0458D" w14:textId="77777777" w:rsidR="00DD7F95" w:rsidRPr="00243C2A" w:rsidRDefault="00961CD6" w:rsidP="00243C2A">
      <w:pPr>
        <w:pStyle w:val="ds-markdown-paragraph"/>
        <w:shd w:val="clear" w:color="auto" w:fill="FFFFFF"/>
        <w:spacing w:before="0" w:beforeAutospacing="0" w:after="0" w:afterAutospacing="0" w:line="360" w:lineRule="auto"/>
        <w:ind w:left="284"/>
        <w:rPr>
          <w:rStyle w:val="a9"/>
          <w:b w:val="0"/>
          <w:bCs w:val="0"/>
        </w:rPr>
      </w:pPr>
      <w:r w:rsidRPr="00243C2A">
        <w:rPr>
          <w:rStyle w:val="a9"/>
          <w:rFonts w:hint="eastAsia"/>
          <w:b w:val="0"/>
          <w:bCs w:val="0"/>
        </w:rPr>
        <w:t>附件1：大学生智能</w:t>
      </w:r>
      <w:proofErr w:type="gramStart"/>
      <w:r w:rsidRPr="00243C2A">
        <w:rPr>
          <w:rStyle w:val="a9"/>
          <w:rFonts w:hint="eastAsia"/>
          <w:b w:val="0"/>
          <w:bCs w:val="0"/>
        </w:rPr>
        <w:t>体开发</w:t>
      </w:r>
      <w:proofErr w:type="gramEnd"/>
      <w:r w:rsidRPr="00243C2A">
        <w:rPr>
          <w:rStyle w:val="a9"/>
          <w:rFonts w:hint="eastAsia"/>
          <w:b w:val="0"/>
          <w:bCs w:val="0"/>
        </w:rPr>
        <w:t>与应用创新大赛(2025)领导小组名单</w:t>
      </w:r>
    </w:p>
    <w:p w14:paraId="0899541F" w14:textId="77777777" w:rsidR="00DD7F95" w:rsidRPr="00243C2A" w:rsidRDefault="00961CD6" w:rsidP="00243C2A">
      <w:pPr>
        <w:pStyle w:val="ds-markdown-paragraph"/>
        <w:shd w:val="clear" w:color="auto" w:fill="FFFFFF"/>
        <w:spacing w:before="0" w:beforeAutospacing="0" w:after="0" w:afterAutospacing="0" w:line="360" w:lineRule="auto"/>
        <w:ind w:left="284"/>
        <w:rPr>
          <w:rStyle w:val="a9"/>
          <w:b w:val="0"/>
          <w:bCs w:val="0"/>
        </w:rPr>
      </w:pPr>
      <w:r w:rsidRPr="00243C2A">
        <w:rPr>
          <w:rStyle w:val="a9"/>
          <w:rFonts w:hint="eastAsia"/>
          <w:b w:val="0"/>
          <w:bCs w:val="0"/>
        </w:rPr>
        <w:t>附件2：大学生智能</w:t>
      </w:r>
      <w:proofErr w:type="gramStart"/>
      <w:r w:rsidRPr="00243C2A">
        <w:rPr>
          <w:rStyle w:val="a9"/>
          <w:rFonts w:hint="eastAsia"/>
          <w:b w:val="0"/>
          <w:bCs w:val="0"/>
        </w:rPr>
        <w:t>体开发</w:t>
      </w:r>
      <w:proofErr w:type="gramEnd"/>
      <w:r w:rsidRPr="00243C2A">
        <w:rPr>
          <w:rStyle w:val="a9"/>
          <w:rFonts w:hint="eastAsia"/>
          <w:b w:val="0"/>
          <w:bCs w:val="0"/>
        </w:rPr>
        <w:t>与应用创新大赛(2025)报名登记表_教学单位名</w:t>
      </w:r>
    </w:p>
    <w:p w14:paraId="0E63E9C9" w14:textId="6B46137F" w:rsidR="00DD7F95" w:rsidRPr="00243C2A" w:rsidRDefault="00961CD6" w:rsidP="00243C2A">
      <w:pPr>
        <w:pStyle w:val="ds-markdown-paragraph"/>
        <w:shd w:val="clear" w:color="auto" w:fill="FFFFFF"/>
        <w:spacing w:before="0" w:beforeAutospacing="0" w:after="0" w:afterAutospacing="0" w:line="360" w:lineRule="auto"/>
        <w:ind w:left="284"/>
        <w:rPr>
          <w:rStyle w:val="a9"/>
          <w:b w:val="0"/>
          <w:bCs w:val="0"/>
        </w:rPr>
      </w:pPr>
      <w:r w:rsidRPr="00243C2A">
        <w:rPr>
          <w:rStyle w:val="a9"/>
          <w:rFonts w:hint="eastAsia"/>
          <w:b w:val="0"/>
          <w:bCs w:val="0"/>
        </w:rPr>
        <w:t>附件3：大学生智能体大赛（2025）报名申请表_项目名称</w:t>
      </w:r>
      <w:r w:rsidR="00CD743F" w:rsidRPr="00243C2A">
        <w:rPr>
          <w:rStyle w:val="a9"/>
          <w:rFonts w:hint="eastAsia"/>
          <w:b w:val="0"/>
          <w:bCs w:val="0"/>
        </w:rPr>
        <w:t>_</w:t>
      </w:r>
      <w:r w:rsidRPr="00243C2A">
        <w:rPr>
          <w:rStyle w:val="a9"/>
          <w:rFonts w:hint="eastAsia"/>
          <w:b w:val="0"/>
          <w:bCs w:val="0"/>
        </w:rPr>
        <w:t>教学单位名</w:t>
      </w:r>
    </w:p>
    <w:p w14:paraId="0717C220" w14:textId="77777777" w:rsidR="00DD7F95" w:rsidRPr="00243C2A" w:rsidRDefault="00961CD6" w:rsidP="00243C2A">
      <w:pPr>
        <w:pStyle w:val="ds-markdown-paragraph"/>
        <w:shd w:val="clear" w:color="auto" w:fill="FFFFFF"/>
        <w:spacing w:before="0" w:beforeAutospacing="0" w:after="0" w:afterAutospacing="0" w:line="360" w:lineRule="auto"/>
        <w:ind w:left="284"/>
        <w:rPr>
          <w:rStyle w:val="a9"/>
          <w:b w:val="0"/>
          <w:bCs w:val="0"/>
        </w:rPr>
      </w:pPr>
      <w:r w:rsidRPr="00243C2A">
        <w:rPr>
          <w:rStyle w:val="a9"/>
          <w:rFonts w:hint="eastAsia"/>
          <w:b w:val="0"/>
          <w:bCs w:val="0"/>
        </w:rPr>
        <w:t>附件4：大学生智能</w:t>
      </w:r>
      <w:proofErr w:type="gramStart"/>
      <w:r w:rsidRPr="00243C2A">
        <w:rPr>
          <w:rStyle w:val="a9"/>
          <w:rFonts w:hint="eastAsia"/>
          <w:b w:val="0"/>
          <w:bCs w:val="0"/>
        </w:rPr>
        <w:t>体开发</w:t>
      </w:r>
      <w:proofErr w:type="gramEnd"/>
      <w:r w:rsidRPr="00243C2A">
        <w:rPr>
          <w:rStyle w:val="a9"/>
          <w:rFonts w:hint="eastAsia"/>
          <w:b w:val="0"/>
          <w:bCs w:val="0"/>
        </w:rPr>
        <w:t>与应用创新大赛(2025)评审规则</w:t>
      </w:r>
    </w:p>
    <w:p w14:paraId="6AF6245A" w14:textId="77777777" w:rsidR="00243C2A" w:rsidRDefault="00243C2A" w:rsidP="00243C2A">
      <w:pPr>
        <w:ind w:firstLineChars="200" w:firstLine="480"/>
        <w:rPr>
          <w:rFonts w:ascii="Segoe UI" w:eastAsia="宋体" w:hAnsi="Segoe UI" w:cs="Segoe UI"/>
          <w:bCs/>
          <w:color w:val="0F1115"/>
          <w:kern w:val="0"/>
          <w:sz w:val="24"/>
          <w:szCs w:val="24"/>
        </w:rPr>
      </w:pPr>
    </w:p>
    <w:p w14:paraId="096FABD4" w14:textId="77777777" w:rsidR="00243C2A" w:rsidRDefault="00243C2A" w:rsidP="00243C2A">
      <w:pPr>
        <w:ind w:firstLineChars="200" w:firstLine="480"/>
        <w:rPr>
          <w:rFonts w:ascii="Segoe UI" w:eastAsia="宋体" w:hAnsi="Segoe UI" w:cs="Segoe UI"/>
          <w:bCs/>
          <w:color w:val="0F1115"/>
          <w:kern w:val="0"/>
          <w:sz w:val="24"/>
          <w:szCs w:val="24"/>
        </w:rPr>
      </w:pPr>
    </w:p>
    <w:p w14:paraId="7279D462" w14:textId="36B9B675" w:rsidR="00243C2A" w:rsidRPr="00243C2A" w:rsidRDefault="00243C2A" w:rsidP="00243C2A">
      <w:pPr>
        <w:ind w:firstLineChars="200" w:firstLine="480"/>
        <w:jc w:val="right"/>
        <w:rPr>
          <w:rStyle w:val="a9"/>
          <w:b w:val="0"/>
          <w:sz w:val="24"/>
          <w:szCs w:val="24"/>
        </w:rPr>
      </w:pPr>
      <w:r w:rsidRPr="00243C2A">
        <w:rPr>
          <w:rStyle w:val="a9"/>
          <w:rFonts w:hint="eastAsia"/>
          <w:b w:val="0"/>
          <w:sz w:val="24"/>
          <w:szCs w:val="24"/>
        </w:rPr>
        <w:t>教务处</w:t>
      </w:r>
    </w:p>
    <w:p w14:paraId="30EFC160" w14:textId="78DA51EB" w:rsidR="00243C2A" w:rsidRPr="00243C2A" w:rsidRDefault="00243C2A" w:rsidP="00243C2A">
      <w:pPr>
        <w:ind w:firstLineChars="200" w:firstLine="480"/>
        <w:jc w:val="right"/>
        <w:rPr>
          <w:rStyle w:val="a9"/>
          <w:b w:val="0"/>
          <w:sz w:val="24"/>
          <w:szCs w:val="24"/>
        </w:rPr>
      </w:pPr>
      <w:r w:rsidRPr="00243C2A">
        <w:rPr>
          <w:rStyle w:val="a9"/>
          <w:b w:val="0"/>
          <w:sz w:val="24"/>
          <w:szCs w:val="24"/>
        </w:rPr>
        <w:t>人工智能通识教育中心</w:t>
      </w:r>
    </w:p>
    <w:p w14:paraId="0A458382" w14:textId="27D2D9A3" w:rsidR="00243C2A" w:rsidRDefault="00243C2A" w:rsidP="00243C2A">
      <w:pPr>
        <w:ind w:firstLineChars="200" w:firstLine="480"/>
        <w:jc w:val="right"/>
        <w:rPr>
          <w:rStyle w:val="a9"/>
          <w:b w:val="0"/>
          <w:sz w:val="24"/>
          <w:szCs w:val="24"/>
        </w:rPr>
      </w:pPr>
      <w:r w:rsidRPr="00243C2A">
        <w:rPr>
          <w:rStyle w:val="a9"/>
          <w:rFonts w:hint="eastAsia"/>
          <w:b w:val="0"/>
          <w:sz w:val="24"/>
          <w:szCs w:val="24"/>
        </w:rPr>
        <w:t>创新创业教育中心</w:t>
      </w:r>
    </w:p>
    <w:p w14:paraId="78501523" w14:textId="51D5BD96" w:rsidR="00243C2A" w:rsidRPr="00243C2A" w:rsidRDefault="00243C2A" w:rsidP="00243C2A">
      <w:pPr>
        <w:ind w:firstLineChars="200" w:firstLine="480"/>
        <w:jc w:val="right"/>
        <w:rPr>
          <w:rFonts w:ascii="Segoe UI" w:eastAsia="宋体" w:hAnsi="Segoe UI" w:cs="Segoe UI"/>
          <w:bCs/>
          <w:color w:val="0F1115"/>
          <w:kern w:val="0"/>
          <w:sz w:val="24"/>
          <w:szCs w:val="24"/>
        </w:rPr>
      </w:pPr>
      <w:r>
        <w:rPr>
          <w:rStyle w:val="a9"/>
          <w:rFonts w:hint="eastAsia"/>
          <w:b w:val="0"/>
          <w:sz w:val="24"/>
          <w:szCs w:val="24"/>
        </w:rPr>
        <w:t>2025</w:t>
      </w:r>
      <w:r>
        <w:rPr>
          <w:rStyle w:val="a9"/>
          <w:rFonts w:hint="eastAsia"/>
          <w:b w:val="0"/>
          <w:sz w:val="24"/>
          <w:szCs w:val="24"/>
        </w:rPr>
        <w:t>年</w:t>
      </w:r>
      <w:r>
        <w:rPr>
          <w:rStyle w:val="a9"/>
          <w:rFonts w:hint="eastAsia"/>
          <w:b w:val="0"/>
          <w:sz w:val="24"/>
          <w:szCs w:val="24"/>
        </w:rPr>
        <w:t>11</w:t>
      </w:r>
      <w:r>
        <w:rPr>
          <w:rStyle w:val="a9"/>
          <w:rFonts w:hint="eastAsia"/>
          <w:b w:val="0"/>
          <w:sz w:val="24"/>
          <w:szCs w:val="24"/>
        </w:rPr>
        <w:t>月</w:t>
      </w:r>
      <w:r>
        <w:rPr>
          <w:rStyle w:val="a9"/>
          <w:rFonts w:hint="eastAsia"/>
          <w:b w:val="0"/>
          <w:sz w:val="24"/>
          <w:szCs w:val="24"/>
        </w:rPr>
        <w:t>3</w:t>
      </w:r>
      <w:r>
        <w:rPr>
          <w:rStyle w:val="a9"/>
          <w:rFonts w:hint="eastAsia"/>
          <w:b w:val="0"/>
          <w:sz w:val="24"/>
          <w:szCs w:val="24"/>
        </w:rPr>
        <w:t>日</w:t>
      </w:r>
    </w:p>
    <w:p w14:paraId="4DDD38CE" w14:textId="77777777" w:rsidR="00DD7F95" w:rsidRDefault="00DD7F95"/>
    <w:sectPr w:rsidR="00DD7F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A989E" w14:textId="77777777" w:rsidR="0010047A" w:rsidRDefault="0010047A" w:rsidP="00243C2A">
      <w:r>
        <w:separator/>
      </w:r>
    </w:p>
  </w:endnote>
  <w:endnote w:type="continuationSeparator" w:id="0">
    <w:p w14:paraId="6D031FD0" w14:textId="77777777" w:rsidR="0010047A" w:rsidRDefault="0010047A" w:rsidP="00243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74CCA" w14:textId="77777777" w:rsidR="0010047A" w:rsidRDefault="0010047A" w:rsidP="00243C2A">
      <w:r>
        <w:separator/>
      </w:r>
    </w:p>
  </w:footnote>
  <w:footnote w:type="continuationSeparator" w:id="0">
    <w:p w14:paraId="31A18474" w14:textId="77777777" w:rsidR="0010047A" w:rsidRDefault="0010047A" w:rsidP="00243C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BF2DA6"/>
    <w:multiLevelType w:val="multilevel"/>
    <w:tmpl w:val="26BF2DA6"/>
    <w:lvl w:ilvl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7920"/>
        </w:tabs>
        <w:ind w:left="7920" w:hanging="360"/>
      </w:pPr>
      <w:rPr>
        <w:rFonts w:ascii="Wingdings" w:hAnsi="Wingdings" w:hint="default"/>
        <w:sz w:val="20"/>
      </w:rPr>
    </w:lvl>
  </w:abstractNum>
  <w:num w:numId="1" w16cid:durableId="965280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2D4"/>
    <w:rsid w:val="00013D60"/>
    <w:rsid w:val="00036F5B"/>
    <w:rsid w:val="000971BF"/>
    <w:rsid w:val="000A3B2B"/>
    <w:rsid w:val="000A598C"/>
    <w:rsid w:val="000C4D75"/>
    <w:rsid w:val="000F6D44"/>
    <w:rsid w:val="0010047A"/>
    <w:rsid w:val="00136BE1"/>
    <w:rsid w:val="001707D7"/>
    <w:rsid w:val="00183A05"/>
    <w:rsid w:val="00193E72"/>
    <w:rsid w:val="001A2F40"/>
    <w:rsid w:val="001A7976"/>
    <w:rsid w:val="001B757C"/>
    <w:rsid w:val="001B793D"/>
    <w:rsid w:val="001E01B5"/>
    <w:rsid w:val="001E08CC"/>
    <w:rsid w:val="00202485"/>
    <w:rsid w:val="00202BBD"/>
    <w:rsid w:val="002057AC"/>
    <w:rsid w:val="00206839"/>
    <w:rsid w:val="00216234"/>
    <w:rsid w:val="00243C2A"/>
    <w:rsid w:val="002602F2"/>
    <w:rsid w:val="002B21D3"/>
    <w:rsid w:val="002B220D"/>
    <w:rsid w:val="003B0DB2"/>
    <w:rsid w:val="003C199A"/>
    <w:rsid w:val="003D03DD"/>
    <w:rsid w:val="004053B0"/>
    <w:rsid w:val="00424B17"/>
    <w:rsid w:val="00427EBE"/>
    <w:rsid w:val="00455BB6"/>
    <w:rsid w:val="00481EBC"/>
    <w:rsid w:val="004E4D8F"/>
    <w:rsid w:val="00512068"/>
    <w:rsid w:val="00516026"/>
    <w:rsid w:val="00532EA5"/>
    <w:rsid w:val="00554CA2"/>
    <w:rsid w:val="00562F4C"/>
    <w:rsid w:val="00563854"/>
    <w:rsid w:val="0057038B"/>
    <w:rsid w:val="00585A53"/>
    <w:rsid w:val="005A52F7"/>
    <w:rsid w:val="005B3734"/>
    <w:rsid w:val="005D6FB8"/>
    <w:rsid w:val="005F3817"/>
    <w:rsid w:val="005F4672"/>
    <w:rsid w:val="006137ED"/>
    <w:rsid w:val="00613FF8"/>
    <w:rsid w:val="006368F5"/>
    <w:rsid w:val="006404A7"/>
    <w:rsid w:val="0068153C"/>
    <w:rsid w:val="0069449C"/>
    <w:rsid w:val="006A048C"/>
    <w:rsid w:val="006E4786"/>
    <w:rsid w:val="007116DA"/>
    <w:rsid w:val="00712A83"/>
    <w:rsid w:val="0071574F"/>
    <w:rsid w:val="00722035"/>
    <w:rsid w:val="00724306"/>
    <w:rsid w:val="00755849"/>
    <w:rsid w:val="007647B7"/>
    <w:rsid w:val="007844F1"/>
    <w:rsid w:val="00792773"/>
    <w:rsid w:val="0079379F"/>
    <w:rsid w:val="007A3DC0"/>
    <w:rsid w:val="007C6FD3"/>
    <w:rsid w:val="008004C0"/>
    <w:rsid w:val="00831F89"/>
    <w:rsid w:val="008672D4"/>
    <w:rsid w:val="008B75E5"/>
    <w:rsid w:val="008F33E0"/>
    <w:rsid w:val="00900589"/>
    <w:rsid w:val="00944C96"/>
    <w:rsid w:val="009516B9"/>
    <w:rsid w:val="00961CD6"/>
    <w:rsid w:val="00963DD3"/>
    <w:rsid w:val="00966749"/>
    <w:rsid w:val="009859C6"/>
    <w:rsid w:val="009B16D1"/>
    <w:rsid w:val="009B723B"/>
    <w:rsid w:val="009D14F6"/>
    <w:rsid w:val="009E50C0"/>
    <w:rsid w:val="00A417EA"/>
    <w:rsid w:val="00A533B6"/>
    <w:rsid w:val="00A621E7"/>
    <w:rsid w:val="00A84A67"/>
    <w:rsid w:val="00A926B6"/>
    <w:rsid w:val="00AB75B7"/>
    <w:rsid w:val="00AE237C"/>
    <w:rsid w:val="00B261F3"/>
    <w:rsid w:val="00B5356F"/>
    <w:rsid w:val="00B57459"/>
    <w:rsid w:val="00BD6B22"/>
    <w:rsid w:val="00BF08C8"/>
    <w:rsid w:val="00BF28A0"/>
    <w:rsid w:val="00C27328"/>
    <w:rsid w:val="00C27FC2"/>
    <w:rsid w:val="00C35D54"/>
    <w:rsid w:val="00C40CE6"/>
    <w:rsid w:val="00C463F3"/>
    <w:rsid w:val="00C47CC2"/>
    <w:rsid w:val="00C813A0"/>
    <w:rsid w:val="00C97F63"/>
    <w:rsid w:val="00CA515E"/>
    <w:rsid w:val="00CB2857"/>
    <w:rsid w:val="00CD5C1E"/>
    <w:rsid w:val="00CD743F"/>
    <w:rsid w:val="00D12F2E"/>
    <w:rsid w:val="00D13633"/>
    <w:rsid w:val="00D3303C"/>
    <w:rsid w:val="00D4195F"/>
    <w:rsid w:val="00D51264"/>
    <w:rsid w:val="00D57EC1"/>
    <w:rsid w:val="00D71850"/>
    <w:rsid w:val="00D8524C"/>
    <w:rsid w:val="00DB69F4"/>
    <w:rsid w:val="00DD7F95"/>
    <w:rsid w:val="00DE1397"/>
    <w:rsid w:val="00DE7949"/>
    <w:rsid w:val="00E04C5B"/>
    <w:rsid w:val="00E25F10"/>
    <w:rsid w:val="00E55842"/>
    <w:rsid w:val="00E6544F"/>
    <w:rsid w:val="00E85E1A"/>
    <w:rsid w:val="00E874E8"/>
    <w:rsid w:val="00EB6D6D"/>
    <w:rsid w:val="00ED0DD7"/>
    <w:rsid w:val="00EF7FFA"/>
    <w:rsid w:val="00F5343F"/>
    <w:rsid w:val="00F53BA2"/>
    <w:rsid w:val="00F6700D"/>
    <w:rsid w:val="00F77198"/>
    <w:rsid w:val="00F864AD"/>
    <w:rsid w:val="00FA2305"/>
    <w:rsid w:val="00FB0EED"/>
    <w:rsid w:val="00FB3A7A"/>
    <w:rsid w:val="00FF2B79"/>
    <w:rsid w:val="00FF50D4"/>
    <w:rsid w:val="0683229F"/>
    <w:rsid w:val="119B67CB"/>
    <w:rsid w:val="5668410F"/>
    <w:rsid w:val="5B6E3071"/>
    <w:rsid w:val="5DEA4BDF"/>
    <w:rsid w:val="5E48743A"/>
    <w:rsid w:val="727C5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1419EF"/>
  <w15:docId w15:val="{518C1A89-BE34-4DC6-884A-85A728065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Strong"/>
    <w:basedOn w:val="a0"/>
    <w:uiPriority w:val="22"/>
    <w:qFormat/>
    <w:rPr>
      <w:b/>
      <w:bCs/>
    </w:rPr>
  </w:style>
  <w:style w:type="character" w:styleId="aa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0">
    <w:name w:val="标题 2 字符"/>
    <w:basedOn w:val="a0"/>
    <w:link w:val="2"/>
    <w:uiPriority w:val="9"/>
    <w:qFormat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0">
    <w:name w:val="标题 3 字符"/>
    <w:basedOn w:val="a0"/>
    <w:link w:val="3"/>
    <w:uiPriority w:val="9"/>
    <w:qFormat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ds-markdown-paragraph">
    <w:name w:val="ds-markdown-paragraph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tyle13">
    <w:name w:val="_Style 13"/>
    <w:qFormat/>
    <w:pPr>
      <w:spacing w:before="120" w:after="120" w:line="288" w:lineRule="auto"/>
    </w:pPr>
    <w:rPr>
      <w:rFonts w:ascii="Arial" w:eastAsia="等线" w:hAnsi="Arial" w:cs="Arial"/>
      <w:sz w:val="22"/>
      <w:szCs w:val="2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b">
    <w:name w:val="List Paragraph"/>
    <w:basedOn w:val="a"/>
    <w:uiPriority w:val="99"/>
    <w:unhideWhenUsed/>
    <w:rsid w:val="00243C2A"/>
    <w:pPr>
      <w:ind w:firstLineChars="200" w:firstLine="420"/>
    </w:pPr>
  </w:style>
  <w:style w:type="character" w:styleId="ac">
    <w:name w:val="Unresolved Mention"/>
    <w:basedOn w:val="a0"/>
    <w:uiPriority w:val="99"/>
    <w:semiHidden/>
    <w:unhideWhenUsed/>
    <w:rsid w:val="00243C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371</Words>
  <Characters>2118</Characters>
  <Application>Microsoft Office Word</Application>
  <DocSecurity>0</DocSecurity>
  <Lines>17</Lines>
  <Paragraphs>4</Paragraphs>
  <ScaleCrop>false</ScaleCrop>
  <Company/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lizgh</dc:creator>
  <cp:lastModifiedBy>· Balence</cp:lastModifiedBy>
  <cp:revision>14</cp:revision>
  <cp:lastPrinted>2025-10-08T16:32:00Z</cp:lastPrinted>
  <dcterms:created xsi:type="dcterms:W3CDTF">2025-11-03T03:05:00Z</dcterms:created>
  <dcterms:modified xsi:type="dcterms:W3CDTF">2025-11-03T05:58:00Z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eyJoZGlkIjoiMjRjYzMyM2UyMGJjMzAzMGRhNmQyOGY1ODViMzBhYTcifQ==</vt:lpwstr>
  </property>
  <property fmtid="{D5CDD505-2E9C-101B-9397-08002B2CF9AE}" pid="3" name="KSOProductBuildVer">
    <vt:lpwstr>2052-12.1.0.23125</vt:lpwstr>
  </property>
  <property fmtid="{D5CDD505-2E9C-101B-9397-08002B2CF9AE}" pid="4" name="ICV">
    <vt:lpwstr>202B9664DF1A413BA8E5155CDD01AAE9_13</vt:lpwstr>
  </property>
</Properties>
</file>